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D2" w:rsidRDefault="00434771" w:rsidP="004B47DB">
      <w:pPr>
        <w:pStyle w:val="ConsPlusNormal"/>
        <w:widowControl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</w:t>
      </w:r>
      <w:r w:rsidR="00641849">
        <w:rPr>
          <w:rFonts w:ascii="Times New Roman" w:hAnsi="Times New Roman"/>
          <w:b/>
          <w:bCs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>ПРОЕКТ</w:t>
      </w:r>
      <w:r w:rsidR="00261FD2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</w:t>
      </w:r>
      <w:r w:rsidR="00DE2019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</w:p>
    <w:p w:rsidR="00434771" w:rsidRDefault="004C1B6A" w:rsidP="00DE2019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522">
        <w:rPr>
          <w:rFonts w:ascii="Times New Roman" w:hAnsi="Times New Roman"/>
          <w:b/>
          <w:bCs/>
          <w:sz w:val="28"/>
          <w:szCs w:val="28"/>
        </w:rPr>
        <w:t>СОВЕТ ДЕПУТАТОВ</w:t>
      </w:r>
    </w:p>
    <w:p w:rsidR="00434771" w:rsidRDefault="004C1B6A" w:rsidP="00DE2019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52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05D3">
        <w:rPr>
          <w:rFonts w:ascii="Times New Roman" w:hAnsi="Times New Roman"/>
          <w:b/>
          <w:bCs/>
          <w:sz w:val="28"/>
          <w:szCs w:val="28"/>
        </w:rPr>
        <w:t>ЕНГАЛЫЧЕВ</w:t>
      </w:r>
      <w:r w:rsidR="0043131B">
        <w:rPr>
          <w:rFonts w:ascii="Times New Roman" w:hAnsi="Times New Roman"/>
          <w:b/>
          <w:bCs/>
          <w:sz w:val="28"/>
          <w:szCs w:val="28"/>
        </w:rPr>
        <w:t>СКОГО</w:t>
      </w:r>
      <w:r w:rsidR="00296ED6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</w:p>
    <w:p w:rsidR="00434771" w:rsidRDefault="00296ED6" w:rsidP="00DE2019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C1B6A" w:rsidRPr="00AE3522">
        <w:rPr>
          <w:rFonts w:ascii="Times New Roman" w:hAnsi="Times New Roman"/>
          <w:b/>
          <w:bCs/>
          <w:sz w:val="28"/>
          <w:szCs w:val="28"/>
        </w:rPr>
        <w:t xml:space="preserve">ДУБЕНСКОГО МУНЦИПАЛЬНОГО РАЙОНА </w:t>
      </w:r>
    </w:p>
    <w:p w:rsidR="004C1B6A" w:rsidRPr="00AE3522" w:rsidRDefault="004C1B6A" w:rsidP="00DE2019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522">
        <w:rPr>
          <w:rFonts w:ascii="Times New Roman" w:hAnsi="Times New Roman"/>
          <w:b/>
          <w:bCs/>
          <w:sz w:val="28"/>
          <w:szCs w:val="28"/>
        </w:rPr>
        <w:t xml:space="preserve"> РЕСПУБЛИКИ </w:t>
      </w:r>
      <w:r w:rsidR="00434771">
        <w:rPr>
          <w:rFonts w:ascii="Times New Roman" w:hAnsi="Times New Roman"/>
          <w:b/>
          <w:bCs/>
          <w:sz w:val="28"/>
          <w:szCs w:val="28"/>
        </w:rPr>
        <w:t>МОРДОВИЯ СЕДЬМ</w:t>
      </w:r>
      <w:r w:rsidRPr="00AE3522">
        <w:rPr>
          <w:rFonts w:ascii="Times New Roman" w:hAnsi="Times New Roman"/>
          <w:b/>
          <w:bCs/>
          <w:sz w:val="28"/>
          <w:szCs w:val="28"/>
        </w:rPr>
        <w:t>ОГО СОЗЫВА</w:t>
      </w:r>
    </w:p>
    <w:p w:rsidR="004C1B6A" w:rsidRPr="00AE3522" w:rsidRDefault="004C1B6A" w:rsidP="004B47DB">
      <w:pPr>
        <w:pStyle w:val="ConsPlusNormal"/>
        <w:widowControl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B6A" w:rsidRPr="00AE3522" w:rsidRDefault="004C1B6A" w:rsidP="004B47DB">
      <w:pPr>
        <w:pStyle w:val="ConsPlusNormal"/>
        <w:widowControl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522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4C1B6A" w:rsidRPr="00AE3522" w:rsidRDefault="004C1B6A" w:rsidP="004B47DB">
      <w:pPr>
        <w:pStyle w:val="ConsPlusNormal"/>
        <w:widowControl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B6A" w:rsidRPr="00641849" w:rsidRDefault="0043131B" w:rsidP="004B47DB">
      <w:pPr>
        <w:pStyle w:val="ConsPlusNormal"/>
        <w:widowControl/>
        <w:ind w:firstLine="709"/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 w:rsidRPr="00641849">
        <w:rPr>
          <w:rFonts w:ascii="Times New Roman" w:hAnsi="Times New Roman"/>
          <w:bCs/>
          <w:sz w:val="26"/>
          <w:szCs w:val="26"/>
        </w:rPr>
        <w:t>с</w:t>
      </w:r>
      <w:proofErr w:type="gramStart"/>
      <w:r w:rsidRPr="00641849">
        <w:rPr>
          <w:rFonts w:ascii="Times New Roman" w:hAnsi="Times New Roman"/>
          <w:bCs/>
          <w:sz w:val="26"/>
          <w:szCs w:val="26"/>
        </w:rPr>
        <w:t>.</w:t>
      </w:r>
      <w:r w:rsidR="00E005D3" w:rsidRPr="00641849">
        <w:rPr>
          <w:rFonts w:ascii="Times New Roman" w:hAnsi="Times New Roman"/>
          <w:bCs/>
          <w:sz w:val="26"/>
          <w:szCs w:val="26"/>
        </w:rPr>
        <w:t>Е</w:t>
      </w:r>
      <w:proofErr w:type="gramEnd"/>
      <w:r w:rsidR="00E005D3" w:rsidRPr="00641849">
        <w:rPr>
          <w:rFonts w:ascii="Times New Roman" w:hAnsi="Times New Roman"/>
          <w:bCs/>
          <w:sz w:val="26"/>
          <w:szCs w:val="26"/>
        </w:rPr>
        <w:t>нгалычев</w:t>
      </w:r>
      <w:r w:rsidRPr="00641849">
        <w:rPr>
          <w:rFonts w:ascii="Times New Roman" w:hAnsi="Times New Roman"/>
          <w:bCs/>
          <w:sz w:val="26"/>
          <w:szCs w:val="26"/>
        </w:rPr>
        <w:t>о</w:t>
      </w:r>
      <w:proofErr w:type="spellEnd"/>
    </w:p>
    <w:p w:rsidR="004C1B6A" w:rsidRPr="00641849" w:rsidRDefault="00E005D3" w:rsidP="00296ED6">
      <w:pPr>
        <w:pStyle w:val="ConsPlusNormal"/>
        <w:widowControl/>
        <w:ind w:firstLine="284"/>
        <w:rPr>
          <w:rFonts w:ascii="Times New Roman" w:hAnsi="Times New Roman" w:cs="Times New Roman"/>
          <w:sz w:val="26"/>
          <w:szCs w:val="26"/>
        </w:rPr>
      </w:pPr>
      <w:r w:rsidRPr="00641849">
        <w:rPr>
          <w:rFonts w:ascii="Times New Roman" w:hAnsi="Times New Roman"/>
          <w:bCs/>
          <w:sz w:val="26"/>
          <w:szCs w:val="26"/>
        </w:rPr>
        <w:t>00.00</w:t>
      </w:r>
      <w:r w:rsidR="00DE2019" w:rsidRPr="00641849">
        <w:rPr>
          <w:rFonts w:ascii="Times New Roman" w:hAnsi="Times New Roman"/>
          <w:bCs/>
          <w:sz w:val="26"/>
          <w:szCs w:val="26"/>
        </w:rPr>
        <w:t>.</w:t>
      </w:r>
      <w:r w:rsidRPr="00641849">
        <w:rPr>
          <w:rFonts w:ascii="Times New Roman" w:hAnsi="Times New Roman"/>
          <w:bCs/>
          <w:sz w:val="26"/>
          <w:szCs w:val="26"/>
        </w:rPr>
        <w:t>2025</w:t>
      </w:r>
      <w:r w:rsidR="004C1B6A" w:rsidRPr="00641849">
        <w:rPr>
          <w:rFonts w:ascii="Times New Roman" w:hAnsi="Times New Roman"/>
          <w:bCs/>
          <w:sz w:val="26"/>
          <w:szCs w:val="26"/>
        </w:rPr>
        <w:t xml:space="preserve"> </w:t>
      </w:r>
      <w:r w:rsidR="00DE2019" w:rsidRPr="00641849">
        <w:rPr>
          <w:rFonts w:ascii="Times New Roman" w:hAnsi="Times New Roman"/>
          <w:bCs/>
          <w:sz w:val="26"/>
          <w:szCs w:val="26"/>
        </w:rPr>
        <w:t>г</w:t>
      </w:r>
      <w:r w:rsidR="004C1B6A" w:rsidRPr="00641849">
        <w:rPr>
          <w:rFonts w:ascii="Times New Roman" w:hAnsi="Times New Roman"/>
          <w:bCs/>
          <w:sz w:val="26"/>
          <w:szCs w:val="26"/>
        </w:rPr>
        <w:t xml:space="preserve">   </w:t>
      </w:r>
      <w:r w:rsidR="0043705E" w:rsidRPr="00641849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="004C1B6A" w:rsidRPr="00641849">
        <w:rPr>
          <w:rFonts w:ascii="Times New Roman" w:hAnsi="Times New Roman"/>
          <w:bCs/>
          <w:sz w:val="26"/>
          <w:szCs w:val="26"/>
        </w:rPr>
        <w:t xml:space="preserve">                                 </w:t>
      </w:r>
      <w:r w:rsidR="00B97039" w:rsidRPr="00641849">
        <w:rPr>
          <w:rFonts w:ascii="Times New Roman" w:hAnsi="Times New Roman"/>
          <w:bCs/>
          <w:sz w:val="26"/>
          <w:szCs w:val="26"/>
        </w:rPr>
        <w:t xml:space="preserve">                               </w:t>
      </w:r>
      <w:r w:rsidR="00DE2019" w:rsidRPr="00641849">
        <w:rPr>
          <w:rFonts w:ascii="Times New Roman" w:hAnsi="Times New Roman"/>
          <w:bCs/>
          <w:sz w:val="26"/>
          <w:szCs w:val="26"/>
        </w:rPr>
        <w:t xml:space="preserve">                  </w:t>
      </w:r>
      <w:r w:rsidR="00296ED6" w:rsidRPr="00641849">
        <w:rPr>
          <w:rFonts w:ascii="Times New Roman" w:hAnsi="Times New Roman"/>
          <w:bCs/>
          <w:sz w:val="26"/>
          <w:szCs w:val="26"/>
        </w:rPr>
        <w:t xml:space="preserve"> №</w:t>
      </w:r>
      <w:r w:rsidR="00DE2019" w:rsidRPr="00641849">
        <w:rPr>
          <w:rFonts w:ascii="Times New Roman" w:hAnsi="Times New Roman"/>
          <w:bCs/>
          <w:sz w:val="26"/>
          <w:szCs w:val="26"/>
        </w:rPr>
        <w:t xml:space="preserve"> </w:t>
      </w:r>
      <w:r w:rsidRPr="00641849">
        <w:rPr>
          <w:rFonts w:ascii="Times New Roman" w:hAnsi="Times New Roman"/>
          <w:bCs/>
          <w:sz w:val="26"/>
          <w:szCs w:val="26"/>
        </w:rPr>
        <w:t>00</w:t>
      </w:r>
    </w:p>
    <w:p w:rsidR="004C1B6A" w:rsidRPr="00AE3522" w:rsidRDefault="004C1B6A" w:rsidP="004B47DB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1B6A" w:rsidRPr="00641849" w:rsidRDefault="004C1B6A" w:rsidP="004B47DB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41849">
        <w:rPr>
          <w:rFonts w:ascii="Times New Roman" w:hAnsi="Times New Roman" w:cs="Times New Roman"/>
          <w:sz w:val="26"/>
          <w:szCs w:val="26"/>
        </w:rPr>
        <w:t xml:space="preserve">Об утверждении Положения «О денежном содержании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  <w:sz w:val="26"/>
          <w:szCs w:val="26"/>
        </w:rPr>
        <w:t>Енгалычев</w:t>
      </w:r>
      <w:r w:rsidR="0043131B" w:rsidRPr="00641849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296ED6" w:rsidRPr="00641849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641849">
        <w:rPr>
          <w:rFonts w:ascii="Times New Roman" w:hAnsi="Times New Roman" w:cs="Times New Roman"/>
          <w:sz w:val="26"/>
          <w:szCs w:val="26"/>
        </w:rPr>
        <w:t>Дубенского муниципального района Республики Мордовия»</w:t>
      </w:r>
    </w:p>
    <w:p w:rsidR="00FF14AD" w:rsidRPr="00AE3522" w:rsidRDefault="00FF14AD" w:rsidP="004B47DB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A40D1" w:rsidRPr="00641849" w:rsidRDefault="0096658F" w:rsidP="004B47D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частью второй статьи 53</w:t>
        </w:r>
      </w:hyperlink>
      <w:r w:rsidRPr="00641849">
        <w:rPr>
          <w:rFonts w:ascii="Times New Roman" w:hAnsi="Times New Roman" w:cs="Times New Roman"/>
        </w:rPr>
        <w:t xml:space="preserve"> Федерального закона от 6</w:t>
      </w:r>
      <w:r w:rsidR="004C1B6A" w:rsidRPr="00641849">
        <w:rPr>
          <w:rFonts w:ascii="Times New Roman" w:hAnsi="Times New Roman" w:cs="Times New Roman"/>
        </w:rPr>
        <w:t xml:space="preserve"> октября 2003 года № 131-ФЗ «</w:t>
      </w:r>
      <w:r w:rsidRPr="00641849">
        <w:rPr>
          <w:rFonts w:ascii="Times New Roman" w:hAnsi="Times New Roman" w:cs="Times New Roman"/>
        </w:rPr>
        <w:t>Об общих принципах организации местного самоуп</w:t>
      </w:r>
      <w:r w:rsidR="004C1B6A" w:rsidRPr="00641849">
        <w:rPr>
          <w:rFonts w:ascii="Times New Roman" w:hAnsi="Times New Roman" w:cs="Times New Roman"/>
        </w:rPr>
        <w:t>равления в Российской Федерации»</w:t>
      </w:r>
      <w:r w:rsidRPr="00641849">
        <w:rPr>
          <w:rFonts w:ascii="Times New Roman" w:hAnsi="Times New Roman" w:cs="Times New Roman"/>
        </w:rPr>
        <w:t xml:space="preserve">, </w:t>
      </w:r>
      <w:hyperlink r:id="rId6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частью первой статьи 22</w:t>
        </w:r>
      </w:hyperlink>
      <w:r w:rsidRPr="00641849">
        <w:rPr>
          <w:rFonts w:ascii="Times New Roman" w:hAnsi="Times New Roman" w:cs="Times New Roman"/>
        </w:rPr>
        <w:t xml:space="preserve"> Федерального закона от 2 марта </w:t>
      </w:r>
      <w:smartTag w:uri="urn:schemas-microsoft-com:office:smarttags" w:element="metricconverter">
        <w:smartTagPr>
          <w:attr w:name="ProductID" w:val="2007 г"/>
        </w:smartTagPr>
        <w:r w:rsidRPr="00641849">
          <w:rPr>
            <w:rFonts w:ascii="Times New Roman" w:hAnsi="Times New Roman" w:cs="Times New Roman"/>
          </w:rPr>
          <w:t>2007 г</w:t>
        </w:r>
      </w:smartTag>
      <w:r w:rsidR="004C1B6A" w:rsidRPr="00641849">
        <w:rPr>
          <w:rFonts w:ascii="Times New Roman" w:hAnsi="Times New Roman" w:cs="Times New Roman"/>
        </w:rPr>
        <w:t>. № 25-ФЗ «</w:t>
      </w:r>
      <w:r w:rsidRPr="00641849">
        <w:rPr>
          <w:rFonts w:ascii="Times New Roman" w:hAnsi="Times New Roman" w:cs="Times New Roman"/>
        </w:rPr>
        <w:t xml:space="preserve">О муниципальной службе в Российской </w:t>
      </w:r>
      <w:r w:rsidR="004C1B6A" w:rsidRPr="00641849">
        <w:rPr>
          <w:rFonts w:ascii="Times New Roman" w:hAnsi="Times New Roman" w:cs="Times New Roman"/>
        </w:rPr>
        <w:t>Федерации»</w:t>
      </w:r>
      <w:r w:rsidRPr="00641849">
        <w:rPr>
          <w:rFonts w:ascii="Times New Roman" w:hAnsi="Times New Roman" w:cs="Times New Roman"/>
        </w:rPr>
        <w:t xml:space="preserve">, </w:t>
      </w:r>
      <w:hyperlink r:id="rId7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статьей 8.1</w:t>
        </w:r>
      </w:hyperlink>
      <w:r w:rsidRPr="00641849">
        <w:rPr>
          <w:rFonts w:ascii="Times New Roman" w:hAnsi="Times New Roman" w:cs="Times New Roman"/>
        </w:rPr>
        <w:t xml:space="preserve"> Закона Республики Мордовия от 8 июня </w:t>
      </w:r>
      <w:smartTag w:uri="urn:schemas-microsoft-com:office:smarttags" w:element="metricconverter">
        <w:smartTagPr>
          <w:attr w:name="ProductID" w:val="2007 г"/>
        </w:smartTagPr>
        <w:r w:rsidRPr="00641849">
          <w:rPr>
            <w:rFonts w:ascii="Times New Roman" w:hAnsi="Times New Roman" w:cs="Times New Roman"/>
          </w:rPr>
          <w:t>2007 г</w:t>
        </w:r>
      </w:smartTag>
      <w:r w:rsidR="004C1B6A" w:rsidRPr="00641849">
        <w:rPr>
          <w:rFonts w:ascii="Times New Roman" w:hAnsi="Times New Roman" w:cs="Times New Roman"/>
        </w:rPr>
        <w:t>. № 48-З «</w:t>
      </w:r>
      <w:r w:rsidRPr="00641849">
        <w:rPr>
          <w:rFonts w:ascii="Times New Roman" w:hAnsi="Times New Roman" w:cs="Times New Roman"/>
        </w:rPr>
        <w:t>О регулировании отношений в сфере муниципальной службы</w:t>
      </w:r>
      <w:proofErr w:type="gramEnd"/>
      <w:r w:rsidR="004C1B6A" w:rsidRPr="00641849">
        <w:rPr>
          <w:rFonts w:ascii="Times New Roman" w:hAnsi="Times New Roman" w:cs="Times New Roman"/>
          <w:b/>
          <w:bCs/>
        </w:rPr>
        <w:t>»</w:t>
      </w:r>
      <w:r w:rsidRPr="00641849">
        <w:rPr>
          <w:rFonts w:ascii="Times New Roman" w:hAnsi="Times New Roman" w:cs="Times New Roman"/>
          <w:b/>
          <w:bCs/>
        </w:rPr>
        <w:t xml:space="preserve">, </w:t>
      </w:r>
      <w:proofErr w:type="gramStart"/>
      <w:r w:rsidRPr="00641849">
        <w:rPr>
          <w:rFonts w:ascii="Times New Roman" w:hAnsi="Times New Roman" w:cs="Times New Roman"/>
        </w:rPr>
        <w:t xml:space="preserve">Законом Республики Мордовия от 28 марта </w:t>
      </w:r>
      <w:smartTag w:uri="urn:schemas-microsoft-com:office:smarttags" w:element="metricconverter">
        <w:smartTagPr>
          <w:attr w:name="ProductID" w:val="2016 г"/>
        </w:smartTagPr>
        <w:r w:rsidRPr="00641849">
          <w:rPr>
            <w:rFonts w:ascii="Times New Roman" w:hAnsi="Times New Roman" w:cs="Times New Roman"/>
          </w:rPr>
          <w:t>2016 г</w:t>
        </w:r>
      </w:smartTag>
      <w:r w:rsidRPr="00641849">
        <w:rPr>
          <w:rFonts w:ascii="Times New Roman" w:hAnsi="Times New Roman" w:cs="Times New Roman"/>
        </w:rPr>
        <w:t xml:space="preserve">. № 18-З «О порядке формирования Советов депутатов муниципальных образований в Республике Мордовия, порядке избрания глав муниципальных образований в Республике Мордовия, сроках их полномочий и сроках полномочий депутатов Советов депутатов муниципальных образований в Республике Мордовия», Законом Республики Мордовия от 17 августа </w:t>
      </w:r>
      <w:smartTag w:uri="urn:schemas-microsoft-com:office:smarttags" w:element="metricconverter">
        <w:smartTagPr>
          <w:attr w:name="ProductID" w:val="2016 г"/>
        </w:smartTagPr>
        <w:r w:rsidRPr="00641849">
          <w:rPr>
            <w:rFonts w:ascii="Times New Roman" w:hAnsi="Times New Roman" w:cs="Times New Roman"/>
          </w:rPr>
          <w:t>2016 г</w:t>
        </w:r>
      </w:smartTag>
      <w:r w:rsidRPr="00641849">
        <w:rPr>
          <w:rFonts w:ascii="Times New Roman" w:hAnsi="Times New Roman" w:cs="Times New Roman"/>
        </w:rPr>
        <w:t>. № 68-З «О внесении изменений в отдельные законы Республики Мордовия»,</w:t>
      </w:r>
      <w:r w:rsidR="001E1D8D" w:rsidRPr="00641849">
        <w:rPr>
          <w:rFonts w:ascii="Times New Roman" w:hAnsi="Times New Roman" w:cs="Times New Roman"/>
        </w:rPr>
        <w:t xml:space="preserve"> статье</w:t>
      </w:r>
      <w:r w:rsidR="004B47DB" w:rsidRPr="00641849">
        <w:rPr>
          <w:rFonts w:ascii="Times New Roman" w:hAnsi="Times New Roman" w:cs="Times New Roman"/>
        </w:rPr>
        <w:t>й</w:t>
      </w:r>
      <w:r w:rsidR="00641849" w:rsidRPr="00641849">
        <w:rPr>
          <w:rFonts w:ascii="Times New Roman" w:hAnsi="Times New Roman" w:cs="Times New Roman"/>
        </w:rPr>
        <w:t xml:space="preserve"> 58</w:t>
      </w:r>
      <w:proofErr w:type="gramEnd"/>
      <w:r w:rsidR="001E1D8D" w:rsidRPr="00641849">
        <w:rPr>
          <w:rFonts w:ascii="Times New Roman" w:hAnsi="Times New Roman" w:cs="Times New Roman"/>
        </w:rPr>
        <w:t xml:space="preserve"> Устава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296ED6" w:rsidRPr="00641849">
        <w:rPr>
          <w:rFonts w:ascii="Times New Roman" w:hAnsi="Times New Roman" w:cs="Times New Roman"/>
        </w:rPr>
        <w:t xml:space="preserve"> сельского поселения</w:t>
      </w:r>
      <w:r w:rsidR="009F5407" w:rsidRPr="00641849">
        <w:rPr>
          <w:rFonts w:ascii="Times New Roman" w:hAnsi="Times New Roman" w:cs="Times New Roman"/>
        </w:rPr>
        <w:t>,</w:t>
      </w:r>
      <w:r w:rsidRPr="00641849">
        <w:rPr>
          <w:rFonts w:ascii="Times New Roman" w:hAnsi="Times New Roman" w:cs="Times New Roman"/>
          <w:b/>
          <w:bCs/>
        </w:rPr>
        <w:t xml:space="preserve"> </w:t>
      </w:r>
      <w:r w:rsidR="00FA40D1" w:rsidRPr="00641849">
        <w:rPr>
          <w:rFonts w:ascii="Times New Roman" w:hAnsi="Times New Roman" w:cs="Times New Roman"/>
        </w:rPr>
        <w:t xml:space="preserve">Совет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296ED6" w:rsidRPr="00641849">
        <w:rPr>
          <w:rFonts w:ascii="Times New Roman" w:hAnsi="Times New Roman" w:cs="Times New Roman"/>
        </w:rPr>
        <w:t xml:space="preserve"> сельского поселения</w:t>
      </w:r>
      <w:r w:rsidR="00FA40D1" w:rsidRPr="00641849">
        <w:rPr>
          <w:rFonts w:ascii="Times New Roman" w:hAnsi="Times New Roman" w:cs="Times New Roman"/>
        </w:rPr>
        <w:t xml:space="preserve"> решил:</w:t>
      </w:r>
    </w:p>
    <w:p w:rsidR="001E1D8D" w:rsidRPr="00641849" w:rsidRDefault="001E1715" w:rsidP="004B47DB">
      <w:pPr>
        <w:ind w:firstLine="709"/>
        <w:rPr>
          <w:rFonts w:ascii="Times New Roman" w:hAnsi="Times New Roman" w:cs="Times New Roman"/>
        </w:rPr>
      </w:pPr>
      <w:bookmarkStart w:id="0" w:name="sub_1"/>
      <w:r w:rsidRPr="00641849">
        <w:rPr>
          <w:rFonts w:ascii="Times New Roman" w:hAnsi="Times New Roman" w:cs="Times New Roman"/>
        </w:rPr>
        <w:t xml:space="preserve">1. Утвердить прилагаемое </w:t>
      </w:r>
      <w:hyperlink w:anchor="sub_1000" w:history="1">
        <w:r w:rsidRPr="00641849">
          <w:rPr>
            <w:rStyle w:val="a4"/>
            <w:rFonts w:ascii="Times New Roman" w:hAnsi="Times New Roman"/>
            <w:b w:val="0"/>
            <w:color w:val="auto"/>
          </w:rPr>
          <w:t>Положение</w:t>
        </w:r>
      </w:hyperlink>
      <w:r w:rsidR="004B47DB" w:rsidRPr="00641849">
        <w:rPr>
          <w:rFonts w:ascii="Times New Roman" w:hAnsi="Times New Roman" w:cs="Times New Roman"/>
        </w:rPr>
        <w:t xml:space="preserve"> «</w:t>
      </w:r>
      <w:r w:rsidR="00FA40D1" w:rsidRPr="00641849">
        <w:rPr>
          <w:rFonts w:ascii="Times New Roman" w:hAnsi="Times New Roman" w:cs="Times New Roman"/>
        </w:rPr>
        <w:t>О денежном содержании должностных лиц</w:t>
      </w:r>
      <w:r w:rsidRPr="00641849">
        <w:rPr>
          <w:rFonts w:ascii="Times New Roman" w:hAnsi="Times New Roman" w:cs="Times New Roman"/>
        </w:rPr>
        <w:t xml:space="preserve"> и муниципальных служащих</w:t>
      </w:r>
      <w:r w:rsidR="00296ED6" w:rsidRPr="00641849">
        <w:rPr>
          <w:rFonts w:ascii="Times New Roman" w:hAnsi="Times New Roman" w:cs="Times New Roman"/>
        </w:rPr>
        <w:t xml:space="preserve">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296ED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Дубенского муниципального района</w:t>
      </w:r>
      <w:r w:rsidR="006C4D42" w:rsidRPr="00641849">
        <w:rPr>
          <w:rFonts w:ascii="Times New Roman" w:hAnsi="Times New Roman" w:cs="Times New Roman"/>
        </w:rPr>
        <w:t xml:space="preserve"> Республики Мордовия</w:t>
      </w:r>
      <w:r w:rsidR="004B47DB" w:rsidRPr="00641849">
        <w:rPr>
          <w:rFonts w:ascii="Times New Roman" w:hAnsi="Times New Roman" w:cs="Times New Roman"/>
        </w:rPr>
        <w:t>»</w:t>
      </w:r>
      <w:r w:rsidRPr="00641849">
        <w:rPr>
          <w:rFonts w:ascii="Times New Roman" w:hAnsi="Times New Roman" w:cs="Times New Roman"/>
        </w:rPr>
        <w:t>.</w:t>
      </w:r>
    </w:p>
    <w:p w:rsidR="001E1D8D" w:rsidRPr="00641849" w:rsidRDefault="001E1D8D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2. Установить предельные нормативы размеров:</w:t>
      </w:r>
    </w:p>
    <w:p w:rsidR="001E1D8D" w:rsidRPr="00641849" w:rsidRDefault="001E1D8D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должностных окладов должностных лиц и муниципальных служащих согласно </w:t>
      </w:r>
      <w:hyperlink w:anchor="sub_100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приложению 1</w:t>
        </w:r>
      </w:hyperlink>
      <w:r w:rsidRPr="00641849">
        <w:rPr>
          <w:rFonts w:ascii="Times New Roman" w:hAnsi="Times New Roman" w:cs="Times New Roman"/>
        </w:rPr>
        <w:t>;</w:t>
      </w:r>
    </w:p>
    <w:p w:rsidR="001E1D8D" w:rsidRPr="00641849" w:rsidRDefault="001E1D8D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ежемесячной надбавки к должностному окладу муниципальных служащих за классный чин согласно </w:t>
      </w:r>
      <w:hyperlink w:anchor="sub_200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приложению 2</w:t>
        </w:r>
      </w:hyperlink>
      <w:r w:rsidRPr="00641849">
        <w:rPr>
          <w:rFonts w:ascii="Times New Roman" w:hAnsi="Times New Roman" w:cs="Times New Roman"/>
        </w:rPr>
        <w:t>;</w:t>
      </w:r>
    </w:p>
    <w:p w:rsidR="001E1D8D" w:rsidRPr="00641849" w:rsidRDefault="001E1D8D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ежемесячных надбавок к должностному окладу должностных лиц  за особые условия работы и муниципальных служащих за особые условия муниципальной службы согласно </w:t>
      </w:r>
      <w:hyperlink w:anchor="sub_300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приложению 3</w:t>
        </w:r>
      </w:hyperlink>
      <w:r w:rsidRPr="00641849">
        <w:rPr>
          <w:rFonts w:ascii="Times New Roman" w:hAnsi="Times New Roman" w:cs="Times New Roman"/>
        </w:rPr>
        <w:t>;</w:t>
      </w:r>
    </w:p>
    <w:p w:rsidR="001E1D8D" w:rsidRPr="00641849" w:rsidRDefault="001E1D8D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ежемесячного денежного поощрения, ежеквартальной премии по результатам работы за выполнение показателей эффективности управленческой деятельности (далее - по результатам работы)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296ED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согласно </w:t>
      </w:r>
      <w:hyperlink w:anchor="sub_400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приложению 4</w:t>
        </w:r>
      </w:hyperlink>
      <w:r w:rsidRPr="00641849">
        <w:rPr>
          <w:rFonts w:ascii="Times New Roman" w:hAnsi="Times New Roman" w:cs="Times New Roman"/>
        </w:rPr>
        <w:t>.</w:t>
      </w:r>
    </w:p>
    <w:p w:rsidR="001E1D8D" w:rsidRPr="00641849" w:rsidRDefault="001E1D8D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3. Утвердить прилагаемое </w:t>
      </w:r>
      <w:hyperlink w:anchor="sub_5000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Положение</w:t>
        </w:r>
      </w:hyperlink>
      <w:r w:rsidRPr="00641849">
        <w:rPr>
          <w:rFonts w:ascii="Times New Roman" w:hAnsi="Times New Roman" w:cs="Times New Roman"/>
        </w:rPr>
        <w:t xml:space="preserve"> о порядке </w:t>
      </w:r>
      <w:proofErr w:type="gramStart"/>
      <w:r w:rsidRPr="00641849">
        <w:rPr>
          <w:rFonts w:ascii="Times New Roman" w:hAnsi="Times New Roman" w:cs="Times New Roman"/>
        </w:rPr>
        <w:t>формирования фонда оплаты труда должностных лиц</w:t>
      </w:r>
      <w:proofErr w:type="gramEnd"/>
      <w:r w:rsidRPr="00641849">
        <w:rPr>
          <w:rFonts w:ascii="Times New Roman" w:hAnsi="Times New Roman" w:cs="Times New Roman"/>
        </w:rPr>
        <w:t xml:space="preserve"> и муниципальных служащих, фонда стимулирования должностных лиц и муниципальных служащих и условиях выплаты должностным лицам  за особые условия работы  и муниципальным служащим за особые условия муниципальной службы, ежемесячного денежного поощрения и ежеквартальных премий по результатам работы.</w:t>
      </w:r>
    </w:p>
    <w:p w:rsidR="008D2EC6" w:rsidRPr="00641849" w:rsidRDefault="004B47DB" w:rsidP="004B47DB">
      <w:pPr>
        <w:ind w:firstLine="709"/>
        <w:rPr>
          <w:rFonts w:ascii="Times New Roman" w:hAnsi="Times New Roman" w:cs="Times New Roman"/>
        </w:rPr>
      </w:pPr>
      <w:bookmarkStart w:id="1" w:name="sub_2"/>
      <w:bookmarkEnd w:id="0"/>
      <w:r w:rsidRPr="00641849">
        <w:rPr>
          <w:rFonts w:ascii="Times New Roman" w:hAnsi="Times New Roman" w:cs="Times New Roman"/>
        </w:rPr>
        <w:lastRenderedPageBreak/>
        <w:t>4</w:t>
      </w:r>
      <w:r w:rsidR="001E1D8D" w:rsidRPr="00641849">
        <w:rPr>
          <w:rFonts w:ascii="Times New Roman" w:hAnsi="Times New Roman" w:cs="Times New Roman"/>
        </w:rPr>
        <w:t>.</w:t>
      </w:r>
      <w:r w:rsidR="00363311" w:rsidRPr="00641849">
        <w:rPr>
          <w:rFonts w:ascii="Times New Roman" w:hAnsi="Times New Roman" w:cs="Times New Roman"/>
        </w:rPr>
        <w:t xml:space="preserve"> Признать утратившим</w:t>
      </w:r>
      <w:r w:rsidR="008D2EC6" w:rsidRPr="00641849">
        <w:rPr>
          <w:rFonts w:ascii="Times New Roman" w:hAnsi="Times New Roman" w:cs="Times New Roman"/>
        </w:rPr>
        <w:t>и</w:t>
      </w:r>
      <w:r w:rsidR="001E1715" w:rsidRPr="00641849">
        <w:rPr>
          <w:rFonts w:ascii="Times New Roman" w:hAnsi="Times New Roman" w:cs="Times New Roman"/>
        </w:rPr>
        <w:t xml:space="preserve"> си</w:t>
      </w:r>
      <w:r w:rsidR="00BE314F" w:rsidRPr="00641849">
        <w:rPr>
          <w:rFonts w:ascii="Times New Roman" w:hAnsi="Times New Roman" w:cs="Times New Roman"/>
        </w:rPr>
        <w:t>лу</w:t>
      </w:r>
      <w:r w:rsidR="008D2EC6" w:rsidRPr="00641849">
        <w:rPr>
          <w:rFonts w:ascii="Times New Roman" w:hAnsi="Times New Roman" w:cs="Times New Roman"/>
        </w:rPr>
        <w:t>:</w:t>
      </w:r>
    </w:p>
    <w:p w:rsidR="00A93BAB" w:rsidRPr="00641849" w:rsidRDefault="00477C05" w:rsidP="00A93BAB">
      <w:pPr>
        <w:ind w:firstLine="709"/>
        <w:rPr>
          <w:rFonts w:ascii="Times New Roman" w:hAnsi="Times New Roman" w:cs="Times New Roman"/>
        </w:rPr>
      </w:pPr>
      <w:hyperlink r:id="rId8" w:history="1">
        <w:r w:rsidR="00A93BAB" w:rsidRPr="00641849">
          <w:rPr>
            <w:rFonts w:ascii="Times New Roman" w:hAnsi="Times New Roman" w:cs="Times New Roman"/>
          </w:rPr>
          <w:t xml:space="preserve">Решение Совета депутатов </w:t>
        </w:r>
        <w:proofErr w:type="spellStart"/>
        <w:r w:rsidR="00E005D3" w:rsidRPr="00641849">
          <w:rPr>
            <w:rFonts w:ascii="Times New Roman" w:hAnsi="Times New Roman" w:cs="Times New Roman"/>
          </w:rPr>
          <w:t>Енгалычев</w:t>
        </w:r>
        <w:r w:rsidR="00A93BAB" w:rsidRPr="00641849">
          <w:rPr>
            <w:rFonts w:ascii="Times New Roman" w:hAnsi="Times New Roman" w:cs="Times New Roman"/>
          </w:rPr>
          <w:t>ского</w:t>
        </w:r>
        <w:proofErr w:type="spellEnd"/>
        <w:r w:rsidR="00A93BAB" w:rsidRPr="00641849">
          <w:rPr>
            <w:rFonts w:ascii="Times New Roman" w:hAnsi="Times New Roman" w:cs="Times New Roman"/>
          </w:rPr>
          <w:t xml:space="preserve"> сельского поселения Дубенского муниципального района Республики Мордовия от</w:t>
        </w:r>
        <w:r w:rsidR="00CD2B2E" w:rsidRPr="00641849">
          <w:rPr>
            <w:rFonts w:ascii="Times New Roman" w:hAnsi="Times New Roman" w:cs="Times New Roman"/>
          </w:rPr>
          <w:t xml:space="preserve"> 24</w:t>
        </w:r>
        <w:r w:rsidR="00A93BAB" w:rsidRPr="00641849">
          <w:rPr>
            <w:rFonts w:ascii="Times New Roman" w:hAnsi="Times New Roman" w:cs="Times New Roman"/>
          </w:rPr>
          <w:t xml:space="preserve"> апреля 2013 г. № 61 «Об утверждении Положения «Об условиях и </w:t>
        </w:r>
        <w:proofErr w:type="gramStart"/>
        <w:r w:rsidR="00A93BAB" w:rsidRPr="00641849">
          <w:rPr>
            <w:rFonts w:ascii="Times New Roman" w:hAnsi="Times New Roman" w:cs="Times New Roman"/>
          </w:rPr>
          <w:t>размерах оплаты труда</w:t>
        </w:r>
        <w:proofErr w:type="gramEnd"/>
        <w:r w:rsidR="00A93BAB" w:rsidRPr="00641849">
          <w:rPr>
            <w:rFonts w:ascii="Times New Roman" w:hAnsi="Times New Roman" w:cs="Times New Roman"/>
          </w:rPr>
          <w:t xml:space="preserve"> </w:t>
        </w:r>
        <w:r w:rsidR="00CD2B2E" w:rsidRPr="00641849">
          <w:rPr>
            <w:rFonts w:ascii="Times New Roman" w:hAnsi="Times New Roman" w:cs="Times New Roman"/>
          </w:rPr>
          <w:t xml:space="preserve">выборных должностных </w:t>
        </w:r>
        <w:r w:rsidR="00A93BAB" w:rsidRPr="00641849">
          <w:rPr>
            <w:rFonts w:ascii="Times New Roman" w:hAnsi="Times New Roman" w:cs="Times New Roman"/>
          </w:rPr>
          <w:t>лиц</w:t>
        </w:r>
        <w:r w:rsidR="00CD2B2E" w:rsidRPr="00641849">
          <w:rPr>
            <w:rFonts w:ascii="Times New Roman" w:hAnsi="Times New Roman" w:cs="Times New Roman"/>
          </w:rPr>
          <w:t xml:space="preserve"> местного самоуправления</w:t>
        </w:r>
        <w:r w:rsidR="00A93BAB" w:rsidRPr="00641849">
          <w:rPr>
            <w:rFonts w:ascii="Times New Roman" w:hAnsi="Times New Roman" w:cs="Times New Roman"/>
          </w:rPr>
          <w:t xml:space="preserve">, </w:t>
        </w:r>
        <w:r w:rsidR="00CD2B2E" w:rsidRPr="00641849">
          <w:rPr>
            <w:rFonts w:ascii="Times New Roman" w:hAnsi="Times New Roman" w:cs="Times New Roman"/>
          </w:rPr>
          <w:t xml:space="preserve">осуществляющих свои полномочия на постоянной основе, </w:t>
        </w:r>
        <w:r w:rsidR="00A93BAB" w:rsidRPr="00641849">
          <w:rPr>
            <w:rFonts w:ascii="Times New Roman" w:hAnsi="Times New Roman" w:cs="Times New Roman"/>
          </w:rPr>
          <w:t xml:space="preserve">муниципальных служащих </w:t>
        </w:r>
        <w:proofErr w:type="spellStart"/>
        <w:r w:rsidR="00E005D3" w:rsidRPr="00641849">
          <w:rPr>
            <w:rFonts w:ascii="Times New Roman" w:hAnsi="Times New Roman" w:cs="Times New Roman"/>
          </w:rPr>
          <w:t>Енгалычев</w:t>
        </w:r>
        <w:r w:rsidR="00A93BAB" w:rsidRPr="00641849">
          <w:rPr>
            <w:rFonts w:ascii="Times New Roman" w:hAnsi="Times New Roman" w:cs="Times New Roman"/>
          </w:rPr>
          <w:t>ского</w:t>
        </w:r>
        <w:proofErr w:type="spellEnd"/>
        <w:r w:rsidR="00A93BAB" w:rsidRPr="00641849">
          <w:rPr>
            <w:rFonts w:ascii="Times New Roman" w:hAnsi="Times New Roman" w:cs="Times New Roman"/>
          </w:rPr>
          <w:t xml:space="preserve"> сельского поселения Дубенского муниципального района</w:t>
        </w:r>
      </w:hyperlink>
      <w:r w:rsidR="00CD2B2E" w:rsidRPr="00641849">
        <w:rPr>
          <w:rFonts w:ascii="Times New Roman" w:hAnsi="Times New Roman" w:cs="Times New Roman"/>
        </w:rPr>
        <w:t xml:space="preserve"> Республики Мордовия</w:t>
      </w:r>
      <w:r w:rsidR="00A93BAB" w:rsidRPr="00641849">
        <w:rPr>
          <w:rFonts w:ascii="Times New Roman" w:hAnsi="Times New Roman" w:cs="Times New Roman"/>
        </w:rPr>
        <w:t>»;</w:t>
      </w:r>
    </w:p>
    <w:p w:rsidR="00A93BAB" w:rsidRPr="00641849" w:rsidRDefault="00A93BAB" w:rsidP="00A93BA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 xml:space="preserve">Решение Совета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Pr="00641849">
        <w:rPr>
          <w:rFonts w:ascii="Times New Roman" w:hAnsi="Times New Roman" w:cs="Times New Roman"/>
        </w:rPr>
        <w:t>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муниципального района Республики Мо</w:t>
      </w:r>
      <w:r w:rsidR="00CD2B2E" w:rsidRPr="00641849">
        <w:rPr>
          <w:rFonts w:ascii="Times New Roman" w:hAnsi="Times New Roman" w:cs="Times New Roman"/>
        </w:rPr>
        <w:t>рдовия от 26 ноября 2013 г. № 75</w:t>
      </w:r>
      <w:r w:rsidRPr="00641849">
        <w:rPr>
          <w:rFonts w:ascii="Times New Roman" w:hAnsi="Times New Roman" w:cs="Times New Roman"/>
        </w:rPr>
        <w:t xml:space="preserve"> «О внесении изменений в Решение Совета депутатов от 24.04.2013г. № 61 «Об утверждении Положения «Об условиях и размерах оплаты труда </w:t>
      </w:r>
      <w:r w:rsidR="00CD2B2E" w:rsidRPr="00641849">
        <w:rPr>
          <w:rFonts w:ascii="Times New Roman" w:hAnsi="Times New Roman" w:cs="Times New Roman"/>
        </w:rPr>
        <w:t>выборных должностных лиц местного самоуправления</w:t>
      </w:r>
      <w:r w:rsidRPr="00641849">
        <w:rPr>
          <w:rFonts w:ascii="Times New Roman" w:hAnsi="Times New Roman" w:cs="Times New Roman"/>
        </w:rPr>
        <w:t xml:space="preserve">, </w:t>
      </w:r>
      <w:r w:rsidR="00CD2B2E" w:rsidRPr="00641849">
        <w:rPr>
          <w:rFonts w:ascii="Times New Roman" w:hAnsi="Times New Roman" w:cs="Times New Roman"/>
        </w:rPr>
        <w:t xml:space="preserve">осуществляющих свои полномочия на постоянной основе, </w:t>
      </w:r>
      <w:r w:rsidRPr="00641849">
        <w:rPr>
          <w:rFonts w:ascii="Times New Roman" w:hAnsi="Times New Roman" w:cs="Times New Roman"/>
        </w:rPr>
        <w:t xml:space="preserve">муниципальных служащих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Pr="00641849">
        <w:rPr>
          <w:rFonts w:ascii="Times New Roman" w:hAnsi="Times New Roman" w:cs="Times New Roman"/>
        </w:rPr>
        <w:t>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муниципального  района</w:t>
      </w:r>
      <w:r w:rsidR="00CD2B2E" w:rsidRPr="00641849">
        <w:rPr>
          <w:rFonts w:ascii="Times New Roman" w:hAnsi="Times New Roman" w:cs="Times New Roman"/>
        </w:rPr>
        <w:t xml:space="preserve"> Республики Мордовия</w:t>
      </w:r>
      <w:r w:rsidRPr="00641849">
        <w:rPr>
          <w:rFonts w:ascii="Times New Roman" w:hAnsi="Times New Roman" w:cs="Times New Roman"/>
        </w:rPr>
        <w:t>»;</w:t>
      </w:r>
      <w:proofErr w:type="gramEnd"/>
    </w:p>
    <w:p w:rsidR="00A93BAB" w:rsidRPr="00641849" w:rsidRDefault="00A93BAB" w:rsidP="00A93BAB">
      <w:pPr>
        <w:ind w:firstLine="709"/>
        <w:rPr>
          <w:rFonts w:ascii="Times New Roman" w:hAnsi="Times New Roman" w:cs="Times New Roman"/>
          <w:bCs/>
        </w:rPr>
      </w:pPr>
      <w:bookmarkStart w:id="2" w:name="sub_3"/>
      <w:proofErr w:type="gramStart"/>
      <w:r w:rsidRPr="00641849">
        <w:rPr>
          <w:rFonts w:ascii="Times New Roman" w:hAnsi="Times New Roman" w:cs="Times New Roman"/>
        </w:rPr>
        <w:t xml:space="preserve">Решение Совета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Pr="00641849">
        <w:rPr>
          <w:rFonts w:ascii="Times New Roman" w:hAnsi="Times New Roman" w:cs="Times New Roman"/>
        </w:rPr>
        <w:t>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муниципального рай</w:t>
      </w:r>
      <w:r w:rsidR="00CD2B2E" w:rsidRPr="00641849">
        <w:rPr>
          <w:rFonts w:ascii="Times New Roman" w:hAnsi="Times New Roman" w:cs="Times New Roman"/>
        </w:rPr>
        <w:t>она от 24 апреля 2013  года № 62</w:t>
      </w:r>
      <w:r w:rsidRPr="00641849">
        <w:rPr>
          <w:rFonts w:ascii="Times New Roman" w:hAnsi="Times New Roman" w:cs="Times New Roman"/>
        </w:rPr>
        <w:t xml:space="preserve"> «Об утверждении </w:t>
      </w:r>
      <w:r w:rsidRPr="00641849">
        <w:rPr>
          <w:rFonts w:ascii="Times New Roman" w:hAnsi="Times New Roman" w:cs="Times New Roman"/>
          <w:bCs/>
        </w:rPr>
        <w:t xml:space="preserve">Положения о порядке формирования фонда стимулирования органов местного самоуправления </w:t>
      </w:r>
      <w:proofErr w:type="spellStart"/>
      <w:r w:rsidR="00E005D3" w:rsidRPr="00641849">
        <w:rPr>
          <w:rFonts w:ascii="Times New Roman" w:hAnsi="Times New Roman" w:cs="Times New Roman"/>
          <w:bCs/>
        </w:rPr>
        <w:t>Енгалычев</w:t>
      </w:r>
      <w:r w:rsidRPr="00641849">
        <w:rPr>
          <w:rFonts w:ascii="Times New Roman" w:hAnsi="Times New Roman" w:cs="Times New Roman"/>
          <w:bCs/>
        </w:rPr>
        <w:t>ского</w:t>
      </w:r>
      <w:proofErr w:type="spellEnd"/>
      <w:r w:rsidRPr="00641849">
        <w:rPr>
          <w:rFonts w:ascii="Times New Roman" w:hAnsi="Times New Roman" w:cs="Times New Roman"/>
          <w:bCs/>
        </w:rPr>
        <w:t xml:space="preserve"> сельского поселения Дубенского  муниципальн</w:t>
      </w:r>
      <w:r w:rsidR="00CD2B2E" w:rsidRPr="00641849">
        <w:rPr>
          <w:rFonts w:ascii="Times New Roman" w:hAnsi="Times New Roman" w:cs="Times New Roman"/>
          <w:bCs/>
        </w:rPr>
        <w:t>ого района Республики  Мордовия и</w:t>
      </w:r>
      <w:r w:rsidRPr="00641849">
        <w:rPr>
          <w:rFonts w:ascii="Times New Roman" w:hAnsi="Times New Roman" w:cs="Times New Roman"/>
          <w:bCs/>
        </w:rPr>
        <w:t xml:space="preserve"> условиях выплаты ежемесячной надбавки к должностному окладу за особые условия работы, особые условия муниципальной службы, ежемесячного денежного поощрения и премий по результатам работы должностным лицам</w:t>
      </w:r>
      <w:proofErr w:type="gramEnd"/>
      <w:r w:rsidRPr="00641849">
        <w:rPr>
          <w:rFonts w:ascii="Times New Roman" w:hAnsi="Times New Roman" w:cs="Times New Roman"/>
          <w:bCs/>
        </w:rPr>
        <w:t xml:space="preserve"> и муниципальным служащим»;</w:t>
      </w:r>
    </w:p>
    <w:p w:rsidR="00A93BAB" w:rsidRPr="00641849" w:rsidRDefault="00A93BAB" w:rsidP="00A93BA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 xml:space="preserve">Решение Совета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Pr="00641849">
        <w:rPr>
          <w:rFonts w:ascii="Times New Roman" w:hAnsi="Times New Roman" w:cs="Times New Roman"/>
        </w:rPr>
        <w:t>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муниципального района Республик</w:t>
      </w:r>
      <w:r w:rsidR="00434771" w:rsidRPr="00641849">
        <w:rPr>
          <w:rFonts w:ascii="Times New Roman" w:hAnsi="Times New Roman" w:cs="Times New Roman"/>
        </w:rPr>
        <w:t>и Мордовия от 26 ноября 2013 г. № 76</w:t>
      </w:r>
      <w:r w:rsidRPr="00641849">
        <w:rPr>
          <w:rFonts w:ascii="Times New Roman" w:hAnsi="Times New Roman" w:cs="Times New Roman"/>
        </w:rPr>
        <w:t xml:space="preserve"> «О внесении изменений в решение Совета депутатов</w:t>
      </w:r>
      <w:r w:rsidR="00DB3414" w:rsidRPr="00641849">
        <w:rPr>
          <w:rFonts w:ascii="Times New Roman" w:hAnsi="Times New Roman" w:cs="Times New Roman"/>
        </w:rPr>
        <w:t xml:space="preserve">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DB3414" w:rsidRPr="00641849">
        <w:rPr>
          <w:rFonts w:ascii="Times New Roman" w:hAnsi="Times New Roman" w:cs="Times New Roman"/>
        </w:rPr>
        <w:t>ского</w:t>
      </w:r>
      <w:proofErr w:type="spellEnd"/>
      <w:r w:rsidR="00DB3414" w:rsidRPr="00641849">
        <w:rPr>
          <w:rFonts w:ascii="Times New Roman" w:hAnsi="Times New Roman" w:cs="Times New Roman"/>
        </w:rPr>
        <w:t xml:space="preserve"> сельского поселения </w:t>
      </w:r>
      <w:r w:rsidRPr="00641849">
        <w:rPr>
          <w:rFonts w:ascii="Times New Roman" w:hAnsi="Times New Roman" w:cs="Times New Roman"/>
        </w:rPr>
        <w:t xml:space="preserve"> Дубенского  муниципального района</w:t>
      </w:r>
      <w:r w:rsidR="00434771" w:rsidRPr="00641849">
        <w:rPr>
          <w:rFonts w:ascii="Times New Roman" w:hAnsi="Times New Roman" w:cs="Times New Roman"/>
        </w:rPr>
        <w:t xml:space="preserve">  от  24.04.2013 № 62</w:t>
      </w:r>
      <w:r w:rsidRPr="00641849">
        <w:rPr>
          <w:rFonts w:ascii="Times New Roman" w:hAnsi="Times New Roman" w:cs="Times New Roman"/>
        </w:rPr>
        <w:t xml:space="preserve"> «Об утверждении Положения о порядке формирования  фонда стимулирования органами местного самоуправления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Pr="00641849">
        <w:rPr>
          <w:rFonts w:ascii="Times New Roman" w:hAnsi="Times New Roman" w:cs="Times New Roman"/>
        </w:rPr>
        <w:t>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муниципального района Республики Мордовия и условиях выплаты ежемесячной  надбавки к должностному окладу</w:t>
      </w:r>
      <w:proofErr w:type="gramEnd"/>
      <w:r w:rsidRPr="00641849">
        <w:rPr>
          <w:rFonts w:ascii="Times New Roman" w:hAnsi="Times New Roman" w:cs="Times New Roman"/>
        </w:rPr>
        <w:t xml:space="preserve"> за особые условия работы,  особые условия муниципальной службы, ежемесячного денежного поощрения и премий по результатам  работы должностными лицами  и муниципальным служащими».</w:t>
      </w:r>
    </w:p>
    <w:bookmarkEnd w:id="2"/>
    <w:bookmarkEnd w:id="1"/>
    <w:p w:rsidR="00A11EE3" w:rsidRPr="00641849" w:rsidRDefault="00A11EE3" w:rsidP="00A11EE3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5. Опубликовать насто</w:t>
      </w:r>
      <w:r w:rsidR="00D21007" w:rsidRPr="00641849">
        <w:rPr>
          <w:rFonts w:ascii="Times New Roman" w:hAnsi="Times New Roman" w:cs="Times New Roman"/>
        </w:rPr>
        <w:t xml:space="preserve">ящее решение в </w:t>
      </w:r>
      <w:r w:rsidRPr="00641849">
        <w:rPr>
          <w:rFonts w:ascii="Times New Roman" w:hAnsi="Times New Roman" w:cs="Times New Roman"/>
        </w:rPr>
        <w:t xml:space="preserve"> – Информационном бюллетене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D21007" w:rsidRPr="00641849">
        <w:rPr>
          <w:rFonts w:ascii="Times New Roman" w:hAnsi="Times New Roman" w:cs="Times New Roman"/>
        </w:rPr>
        <w:t xml:space="preserve"> </w:t>
      </w:r>
      <w:r w:rsidRPr="00641849">
        <w:rPr>
          <w:rFonts w:ascii="Times New Roman" w:hAnsi="Times New Roman" w:cs="Times New Roman"/>
        </w:rPr>
        <w:t xml:space="preserve"> и разместить на официальном сайте органов местного самоуправления Дубенского муниципального района</w:t>
      </w:r>
      <w:r w:rsidR="00434771" w:rsidRPr="00641849">
        <w:rPr>
          <w:rFonts w:ascii="Times New Roman" w:hAnsi="Times New Roman" w:cs="Times New Roman"/>
        </w:rPr>
        <w:t xml:space="preserve"> </w:t>
      </w:r>
      <w:hyperlink r:id="rId9" w:history="1">
        <w:r w:rsidR="00434771" w:rsidRPr="00641849">
          <w:rPr>
            <w:rStyle w:val="affff1"/>
            <w:rFonts w:ascii="Times New Roman" w:hAnsi="Times New Roman"/>
          </w:rPr>
          <w:t>https://</w:t>
        </w:r>
        <w:proofErr w:type="spellStart"/>
        <w:r w:rsidR="00434771" w:rsidRPr="00641849">
          <w:rPr>
            <w:rStyle w:val="affff1"/>
            <w:rFonts w:ascii="Times New Roman" w:hAnsi="Times New Roman"/>
            <w:lang w:val="en-US"/>
          </w:rPr>
          <w:t>engalychevskoe</w:t>
        </w:r>
        <w:proofErr w:type="spellEnd"/>
        <w:r w:rsidR="00434771" w:rsidRPr="00641849">
          <w:rPr>
            <w:rStyle w:val="affff1"/>
            <w:rFonts w:ascii="Times New Roman" w:hAnsi="Times New Roman"/>
          </w:rPr>
          <w:t>-</w:t>
        </w:r>
        <w:r w:rsidR="00434771" w:rsidRPr="00641849">
          <w:rPr>
            <w:rStyle w:val="affff1"/>
            <w:rFonts w:ascii="Times New Roman" w:hAnsi="Times New Roman"/>
            <w:lang w:val="en-US"/>
          </w:rPr>
          <w:t>r</w:t>
        </w:r>
        <w:r w:rsidR="00434771" w:rsidRPr="00641849">
          <w:rPr>
            <w:rStyle w:val="affff1"/>
            <w:rFonts w:ascii="Times New Roman" w:hAnsi="Times New Roman"/>
          </w:rPr>
          <w:t>13</w:t>
        </w:r>
        <w:proofErr w:type="spellStart"/>
        <w:r w:rsidR="00434771" w:rsidRPr="00641849">
          <w:rPr>
            <w:rStyle w:val="affff1"/>
            <w:rFonts w:ascii="Times New Roman" w:hAnsi="Times New Roman"/>
            <w:lang w:val="en-US"/>
          </w:rPr>
          <w:t>gosweb</w:t>
        </w:r>
        <w:proofErr w:type="spellEnd"/>
        <w:r w:rsidR="00434771" w:rsidRPr="00641849">
          <w:rPr>
            <w:rStyle w:val="affff1"/>
            <w:rFonts w:ascii="Times New Roman" w:hAnsi="Times New Roman"/>
          </w:rPr>
          <w:t>.</w:t>
        </w:r>
        <w:proofErr w:type="spellStart"/>
        <w:r w:rsidR="00434771" w:rsidRPr="00641849">
          <w:rPr>
            <w:rStyle w:val="affff1"/>
            <w:rFonts w:ascii="Times New Roman" w:hAnsi="Times New Roman"/>
          </w:rPr>
          <w:t>gosuslugi.ru</w:t>
        </w:r>
        <w:proofErr w:type="spellEnd"/>
      </w:hyperlink>
      <w:r w:rsidR="00434771" w:rsidRPr="00641849">
        <w:rPr>
          <w:rFonts w:ascii="Times New Roman" w:hAnsi="Times New Roman" w:cs="Times New Roman"/>
          <w:color w:val="000000"/>
        </w:rPr>
        <w:t>.</w:t>
      </w:r>
    </w:p>
    <w:p w:rsidR="00A11EE3" w:rsidRPr="00641849" w:rsidRDefault="00A11EE3" w:rsidP="00A11EE3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6. </w:t>
      </w:r>
      <w:r w:rsidR="00434771" w:rsidRPr="00641849">
        <w:rPr>
          <w:rFonts w:ascii="Times New Roman" w:hAnsi="Times New Roman" w:cs="Times New Roman"/>
        </w:rPr>
        <w:t>Настоящее Решение вступает в силу после дня официального опубликования (обнародования) и распространяет свое действие на правоотношения, возникшие с 1 июня  2025  года.</w:t>
      </w:r>
    </w:p>
    <w:p w:rsidR="001E1715" w:rsidRPr="00641849" w:rsidRDefault="001E1715" w:rsidP="004B47DB">
      <w:pPr>
        <w:ind w:firstLine="709"/>
        <w:rPr>
          <w:rFonts w:ascii="Times New Roman" w:hAnsi="Times New Roman" w:cs="Times New Roman"/>
          <w:b/>
        </w:rPr>
      </w:pPr>
    </w:p>
    <w:p w:rsidR="00BE314F" w:rsidRPr="00641849" w:rsidRDefault="00BE314F" w:rsidP="004B47DB">
      <w:pPr>
        <w:ind w:firstLine="709"/>
        <w:rPr>
          <w:rFonts w:ascii="Times New Roman" w:hAnsi="Times New Roman" w:cs="Times New Roman"/>
        </w:rPr>
      </w:pPr>
    </w:p>
    <w:tbl>
      <w:tblPr>
        <w:tblW w:w="15065" w:type="dxa"/>
        <w:tblInd w:w="108" w:type="dxa"/>
        <w:tblLook w:val="04A0"/>
      </w:tblPr>
      <w:tblGrid>
        <w:gridCol w:w="10065"/>
        <w:gridCol w:w="5000"/>
      </w:tblGrid>
      <w:tr w:rsidR="00F4649A" w:rsidRPr="00641849" w:rsidTr="006B697F">
        <w:trPr>
          <w:trHeight w:val="882"/>
        </w:trPr>
        <w:tc>
          <w:tcPr>
            <w:tcW w:w="10065" w:type="dxa"/>
          </w:tcPr>
          <w:p w:rsidR="00F4649A" w:rsidRPr="00641849" w:rsidRDefault="00F4649A" w:rsidP="006B697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 xml:space="preserve">Глава </w:t>
            </w:r>
          </w:p>
          <w:p w:rsidR="006B697F" w:rsidRPr="00641849" w:rsidRDefault="00E005D3" w:rsidP="006B697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641849">
              <w:rPr>
                <w:rFonts w:ascii="Times New Roman" w:hAnsi="Times New Roman" w:cs="Times New Roman"/>
              </w:rPr>
              <w:t>Енгалычев</w:t>
            </w:r>
            <w:r w:rsidR="0043131B" w:rsidRPr="00641849">
              <w:rPr>
                <w:rFonts w:ascii="Times New Roman" w:hAnsi="Times New Roman" w:cs="Times New Roman"/>
              </w:rPr>
              <w:t>ского</w:t>
            </w:r>
            <w:proofErr w:type="spellEnd"/>
            <w:r w:rsidR="006B697F" w:rsidRPr="00641849">
              <w:rPr>
                <w:rFonts w:ascii="Times New Roman" w:hAnsi="Times New Roman" w:cs="Times New Roman"/>
              </w:rPr>
              <w:t xml:space="preserve"> сельского поселения                                  </w:t>
            </w:r>
            <w:r w:rsidR="00AA118B" w:rsidRPr="00641849">
              <w:rPr>
                <w:rFonts w:ascii="Times New Roman" w:hAnsi="Times New Roman" w:cs="Times New Roman"/>
              </w:rPr>
              <w:t xml:space="preserve">Ю.А. </w:t>
            </w:r>
            <w:proofErr w:type="spellStart"/>
            <w:r w:rsidR="00AA118B" w:rsidRPr="00641849">
              <w:rPr>
                <w:rFonts w:ascii="Times New Roman" w:hAnsi="Times New Roman" w:cs="Times New Roman"/>
              </w:rPr>
              <w:t>Инявин</w:t>
            </w:r>
            <w:proofErr w:type="spellEnd"/>
          </w:p>
        </w:tc>
        <w:tc>
          <w:tcPr>
            <w:tcW w:w="5000" w:type="dxa"/>
          </w:tcPr>
          <w:p w:rsidR="00F4649A" w:rsidRPr="00641849" w:rsidRDefault="00F4649A" w:rsidP="00FD65B1">
            <w:pPr>
              <w:widowControl/>
              <w:autoSpaceDE/>
              <w:autoSpaceDN/>
              <w:adjustRightInd/>
              <w:ind w:left="352" w:firstLine="0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649A" w:rsidRPr="00AE3522" w:rsidTr="006B697F">
        <w:trPr>
          <w:trHeight w:val="323"/>
        </w:trPr>
        <w:tc>
          <w:tcPr>
            <w:tcW w:w="10065" w:type="dxa"/>
          </w:tcPr>
          <w:p w:rsidR="00641849" w:rsidRDefault="00641849" w:rsidP="00641849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849" w:rsidRDefault="00641849" w:rsidP="00641849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849" w:rsidRPr="00AE3522" w:rsidRDefault="00641849" w:rsidP="00FD6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0" w:type="dxa"/>
          </w:tcPr>
          <w:p w:rsidR="00F4649A" w:rsidRPr="00AE3522" w:rsidRDefault="00F4649A" w:rsidP="00FD6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4842" w:rsidRPr="00AE3522" w:rsidRDefault="001E4842" w:rsidP="004B47DB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3" w:name="sub_1000"/>
    </w:p>
    <w:bookmarkEnd w:id="3"/>
    <w:p w:rsidR="00FD65B1" w:rsidRPr="00641849" w:rsidRDefault="006B697F" w:rsidP="006B697F">
      <w:pPr>
        <w:ind w:firstLine="0"/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                                                   </w:t>
      </w:r>
      <w:r w:rsidR="00FD65B1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>Утверждено</w:t>
      </w:r>
    </w:p>
    <w:p w:rsidR="00FD65B1" w:rsidRPr="00641849" w:rsidRDefault="00876F9E" w:rsidP="00876F9E">
      <w:pPr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lastRenderedPageBreak/>
        <w:t xml:space="preserve">                                </w:t>
      </w:r>
      <w:r w:rsidR="00AA118B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            </w:t>
      </w:r>
      <w:r w:rsid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</w:t>
      </w:r>
      <w:r w:rsidR="00FD65B1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>Решением Совета депутатов</w:t>
      </w:r>
    </w:p>
    <w:p w:rsidR="00FD65B1" w:rsidRPr="00641849" w:rsidRDefault="00876F9E" w:rsidP="00876F9E">
      <w:pPr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                     </w:t>
      </w:r>
      <w:r w:rsidR="00AA118B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          </w:t>
      </w:r>
      <w:r w:rsid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</w:t>
      </w:r>
      <w:proofErr w:type="spellStart"/>
      <w:r w:rsidR="00E005D3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>Енгалычев</w:t>
      </w:r>
      <w:r w:rsidR="0043131B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>ского</w:t>
      </w:r>
      <w:proofErr w:type="spellEnd"/>
      <w:r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сельского поселения</w:t>
      </w:r>
    </w:p>
    <w:p w:rsidR="001E1715" w:rsidRDefault="00876F9E" w:rsidP="00876F9E">
      <w:pP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               </w:t>
      </w:r>
      <w:r w:rsidR="00AA118B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            </w:t>
      </w:r>
      <w:r w:rsid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</w:t>
      </w:r>
      <w:r w:rsidR="006B697F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от </w:t>
      </w:r>
      <w:r w:rsidR="00434771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>00.00.2025</w:t>
      </w:r>
      <w:r w:rsidR="00FD65B1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г. №</w:t>
      </w:r>
      <w:r w:rsidR="00434771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>00</w:t>
      </w:r>
      <w:r w:rsidR="00FD65B1" w:rsidRPr="00AE3522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</w:p>
    <w:p w:rsidR="00641849" w:rsidRPr="00AE3522" w:rsidRDefault="00641849" w:rsidP="00876F9E">
      <w:pPr>
        <w:rPr>
          <w:rFonts w:ascii="Times New Roman" w:hAnsi="Times New Roman" w:cs="Times New Roman"/>
          <w:b/>
          <w:sz w:val="28"/>
          <w:szCs w:val="28"/>
        </w:rPr>
      </w:pPr>
    </w:p>
    <w:p w:rsidR="0072293B" w:rsidRPr="00641849" w:rsidRDefault="0072293B" w:rsidP="004B47DB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</w:rPr>
      </w:pPr>
      <w:r w:rsidRPr="00641849">
        <w:rPr>
          <w:rFonts w:ascii="Times New Roman" w:hAnsi="Times New Roman" w:cs="Times New Roman"/>
          <w:color w:val="auto"/>
        </w:rPr>
        <w:t>Положение</w:t>
      </w:r>
    </w:p>
    <w:p w:rsidR="0072293B" w:rsidRPr="00641849" w:rsidRDefault="0072293B" w:rsidP="004B47DB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</w:rPr>
      </w:pPr>
      <w:r w:rsidRPr="00641849">
        <w:rPr>
          <w:rFonts w:ascii="Times New Roman" w:hAnsi="Times New Roman" w:cs="Times New Roman"/>
          <w:color w:val="auto"/>
        </w:rPr>
        <w:t xml:space="preserve">о денежном содержании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  <w:color w:val="auto"/>
        </w:rPr>
        <w:t>Енгалычев</w:t>
      </w:r>
      <w:r w:rsidR="0043131B" w:rsidRPr="00641849">
        <w:rPr>
          <w:rFonts w:ascii="Times New Roman" w:hAnsi="Times New Roman" w:cs="Times New Roman"/>
          <w:color w:val="auto"/>
        </w:rPr>
        <w:t>ского</w:t>
      </w:r>
      <w:proofErr w:type="spellEnd"/>
      <w:r w:rsidR="006B697F" w:rsidRPr="00641849">
        <w:rPr>
          <w:rFonts w:ascii="Times New Roman" w:hAnsi="Times New Roman" w:cs="Times New Roman"/>
          <w:color w:val="auto"/>
        </w:rPr>
        <w:t xml:space="preserve"> сельского поселения </w:t>
      </w:r>
      <w:r w:rsidRPr="00641849">
        <w:rPr>
          <w:rFonts w:ascii="Times New Roman" w:hAnsi="Times New Roman" w:cs="Times New Roman"/>
          <w:color w:val="auto"/>
        </w:rPr>
        <w:t>Дубенского  муниципального района</w:t>
      </w:r>
    </w:p>
    <w:p w:rsidR="00FD65B1" w:rsidRPr="00AE3522" w:rsidRDefault="00FD65B1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1001"/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1. Оплата труда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производится в виде денежного содержания, являющегося основным средством их материального обеспечения и стимулирования профессиональной служебной деятельности по замещаемой должности</w:t>
      </w:r>
      <w:bookmarkStart w:id="5" w:name="sub_1002"/>
      <w:bookmarkEnd w:id="4"/>
      <w:r w:rsidRPr="00641849">
        <w:rPr>
          <w:rFonts w:ascii="Times New Roman" w:hAnsi="Times New Roman" w:cs="Times New Roman"/>
        </w:rPr>
        <w:t>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2. Денежное содержание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состоит </w:t>
      </w:r>
      <w:proofErr w:type="gramStart"/>
      <w:r w:rsidRPr="00641849">
        <w:rPr>
          <w:rFonts w:ascii="Times New Roman" w:hAnsi="Times New Roman" w:cs="Times New Roman"/>
        </w:rPr>
        <w:t>из</w:t>
      </w:r>
      <w:proofErr w:type="gramEnd"/>
      <w:r w:rsidRPr="00641849">
        <w:rPr>
          <w:rFonts w:ascii="Times New Roman" w:hAnsi="Times New Roman" w:cs="Times New Roman"/>
        </w:rPr>
        <w:t>:</w:t>
      </w:r>
    </w:p>
    <w:bookmarkEnd w:id="5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месячного денежного содержания;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ежеквартальных премий по результатам работы;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иных дополнительных выплат.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6" w:name="sub_1003"/>
      <w:r w:rsidRPr="00641849">
        <w:rPr>
          <w:rFonts w:ascii="Times New Roman" w:hAnsi="Times New Roman" w:cs="Times New Roman"/>
        </w:rPr>
        <w:t>3. Месячное денежное содержание должностных лиц состоит из должностного оклада в соответствии с замещаемой ими должности (далее - должностной оклад), ежемесячной надбавки к должностному окладу за выслугу лет, ежемесячной надбавки к должностному окладу за особые условия работы, ежемесячного денежного поощрения, составляющих плановый месячный фонд денежного содержания.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>Месячное денежное содержание муниципальных служащих состоит из должностного оклада в соответствии с замещаемой ими должности (далее - должностной оклад), ежемесячной надбавки к должностному окладу за выслугу лет, ежемесячной надбавки к должностному окладу за классный чин, ежемесячной надбавки к должностному окладу за особые условия муниципальной службы, ежемесячного денежного поощрения, составляющих плановый месячный фонд денежного содержания.</w:t>
      </w:r>
      <w:proofErr w:type="gramEnd"/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7" w:name="sub_1004"/>
      <w:bookmarkEnd w:id="6"/>
      <w:r w:rsidRPr="00641849">
        <w:rPr>
          <w:rFonts w:ascii="Times New Roman" w:hAnsi="Times New Roman" w:cs="Times New Roman"/>
        </w:rPr>
        <w:t xml:space="preserve">4. Плановый месячный фонд денежного содержания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подразделяется на две части: фонд гарантированных выплат и плановый фонд стимулирования.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8" w:name="sub_1005"/>
      <w:bookmarkEnd w:id="7"/>
      <w:r w:rsidRPr="00641849">
        <w:rPr>
          <w:rFonts w:ascii="Times New Roman" w:hAnsi="Times New Roman" w:cs="Times New Roman"/>
        </w:rPr>
        <w:t xml:space="preserve">5. Фонд гарантированных выплат для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состоит </w:t>
      </w:r>
      <w:proofErr w:type="gramStart"/>
      <w:r w:rsidRPr="00641849">
        <w:rPr>
          <w:rFonts w:ascii="Times New Roman" w:hAnsi="Times New Roman" w:cs="Times New Roman"/>
        </w:rPr>
        <w:t>из</w:t>
      </w:r>
      <w:proofErr w:type="gramEnd"/>
      <w:r w:rsidRPr="00641849">
        <w:rPr>
          <w:rFonts w:ascii="Times New Roman" w:hAnsi="Times New Roman" w:cs="Times New Roman"/>
        </w:rPr>
        <w:t>:</w:t>
      </w:r>
    </w:p>
    <w:bookmarkEnd w:id="8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месячного должностного оклада должностного лица и муниципального служащего в соответствии с замещаемой им должностью (должностной оклад);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ежемесячной надбавки к должностному окладу за выслугу лет;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ежемесячной надбавки к должностному окладу муниципальным служащим  за классный чин.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ежемесячной надбавки к должностному окладу должностным лицам  за особые условия работы  и муниципальным служащим за особые условия муниципальной службы;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9" w:name="sub_1006"/>
      <w:r w:rsidRPr="00641849">
        <w:rPr>
          <w:rFonts w:ascii="Times New Roman" w:hAnsi="Times New Roman" w:cs="Times New Roman"/>
        </w:rPr>
        <w:t xml:space="preserve">6. Плановый фонд стимулирования муниципальных служащих состоит соответственно </w:t>
      </w:r>
      <w:proofErr w:type="gramStart"/>
      <w:r w:rsidRPr="00641849">
        <w:rPr>
          <w:rFonts w:ascii="Times New Roman" w:hAnsi="Times New Roman" w:cs="Times New Roman"/>
        </w:rPr>
        <w:t>из</w:t>
      </w:r>
      <w:proofErr w:type="gramEnd"/>
      <w:r w:rsidRPr="00641849">
        <w:rPr>
          <w:rFonts w:ascii="Times New Roman" w:hAnsi="Times New Roman" w:cs="Times New Roman"/>
        </w:rPr>
        <w:t>:</w:t>
      </w:r>
    </w:p>
    <w:bookmarkEnd w:id="9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ежемесячного денежного поощрения.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0" w:name="sub_1007"/>
      <w:r w:rsidRPr="00641849">
        <w:rPr>
          <w:rFonts w:ascii="Times New Roman" w:hAnsi="Times New Roman" w:cs="Times New Roman"/>
        </w:rPr>
        <w:t>7. Для муниципальных служащих средства на выплату ежеквартальных премий по результатам работы составляют плановый размер ежеквартальных премий.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1" w:name="sub_1008"/>
      <w:bookmarkEnd w:id="10"/>
      <w:r w:rsidRPr="00641849">
        <w:rPr>
          <w:rFonts w:ascii="Times New Roman" w:hAnsi="Times New Roman" w:cs="Times New Roman"/>
        </w:rPr>
        <w:t xml:space="preserve">8. Размеры должностных окладов должностных лиц и муниципальных служащих администрации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устанавливаются Советом депутатов</w:t>
      </w:r>
      <w:r w:rsidR="006B697F" w:rsidRPr="00641849">
        <w:rPr>
          <w:rFonts w:ascii="Times New Roman" w:hAnsi="Times New Roman" w:cs="Times New Roman"/>
        </w:rPr>
        <w:t xml:space="preserve">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2" w:name="sub_1009"/>
      <w:bookmarkEnd w:id="11"/>
      <w:r w:rsidRPr="00641849">
        <w:rPr>
          <w:rFonts w:ascii="Times New Roman" w:hAnsi="Times New Roman" w:cs="Times New Roman"/>
        </w:rPr>
        <w:lastRenderedPageBreak/>
        <w:t>9. Ежемесячная надбавка к должностному окладу за выслугу лет</w:t>
      </w:r>
      <w:r w:rsidR="006B697F" w:rsidRPr="00641849">
        <w:rPr>
          <w:rFonts w:ascii="Times New Roman" w:hAnsi="Times New Roman" w:cs="Times New Roman"/>
        </w:rPr>
        <w:t xml:space="preserve"> для главы сельского поселения</w:t>
      </w:r>
      <w:r w:rsidRPr="00641849">
        <w:rPr>
          <w:rFonts w:ascii="Times New Roman" w:hAnsi="Times New Roman" w:cs="Times New Roman"/>
        </w:rPr>
        <w:t xml:space="preserve"> устанавливается в размере 30 процентов должностного оклада независимо от стажа.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Ежемесячная надбавка к должностному окладу за выслугу лет для муниципальных служащих администрации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EF6B0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устанавливается представителем нанимателя дифференцированно в зависимости от стажа муниципальной службы в размерах:</w:t>
      </w:r>
    </w:p>
    <w:bookmarkEnd w:id="12"/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80"/>
        <w:gridCol w:w="4620"/>
      </w:tblGrid>
      <w:tr w:rsidR="0072293B" w:rsidRPr="00641849" w:rsidTr="0072293B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При стаже муниципальной службы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В процентах от должностного оклада</w:t>
            </w:r>
          </w:p>
        </w:tc>
      </w:tr>
      <w:tr w:rsidR="0072293B" w:rsidRPr="00641849" w:rsidTr="0072293B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от 1 года до 5 лет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10</w:t>
            </w:r>
          </w:p>
        </w:tc>
      </w:tr>
      <w:tr w:rsidR="0072293B" w:rsidRPr="00641849" w:rsidTr="0072293B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от 5 до 10 лет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15</w:t>
            </w:r>
          </w:p>
        </w:tc>
      </w:tr>
      <w:tr w:rsidR="0072293B" w:rsidRPr="00641849" w:rsidTr="0072293B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от 10 до 15 лет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20</w:t>
            </w:r>
          </w:p>
        </w:tc>
      </w:tr>
      <w:tr w:rsidR="0072293B" w:rsidRPr="00641849" w:rsidTr="0072293B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свыше 15 лет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30</w:t>
            </w:r>
          </w:p>
        </w:tc>
      </w:tr>
    </w:tbl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3" w:name="sub_1010"/>
      <w:r w:rsidRPr="00641849">
        <w:rPr>
          <w:rFonts w:ascii="Times New Roman" w:hAnsi="Times New Roman" w:cs="Times New Roman"/>
        </w:rPr>
        <w:t xml:space="preserve">10. Предельный норматив размера ежемесячной надбавки к должностному окладу должностным лицам  за особые условия работы  и муниципальным служащим за особые условия муниципальной службы устанавливается Советом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4" w:name="sub_1011"/>
      <w:bookmarkEnd w:id="13"/>
      <w:r w:rsidRPr="00641849">
        <w:rPr>
          <w:rFonts w:ascii="Times New Roman" w:hAnsi="Times New Roman" w:cs="Times New Roman"/>
        </w:rPr>
        <w:t xml:space="preserve">11. Предельный норматив размера ежемесячного денежного поощрения, ежеквартальных премий устанавливаются Советом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5" w:name="sub_1012"/>
      <w:bookmarkEnd w:id="14"/>
      <w:r w:rsidRPr="00641849">
        <w:rPr>
          <w:rFonts w:ascii="Times New Roman" w:hAnsi="Times New Roman" w:cs="Times New Roman"/>
        </w:rPr>
        <w:t>12. К иным дополнительным выплатам относятся:</w:t>
      </w:r>
    </w:p>
    <w:bookmarkEnd w:id="15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ежемесячная процентная надбавка к должностному окладу за работу со сведениями, составляющими государственную тайну;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единовременная выплата при предоставлении ежегодного оплачиваемого отпуска;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материальная помощь;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премии за выполнение особо важных и сложных заданий;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премии к профессиональным праздникам;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>прочие единовременные выплаты (по случаю бракосочетания, при рождении ребенка, смерти близких родственников (супруги, детей, родителей) либо муниципального служащего, к юбилейной дате, при длительной временной нетрудоспособности (более одного месяца).</w:t>
      </w:r>
      <w:proofErr w:type="gramEnd"/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6" w:name="sub_1013"/>
      <w:r w:rsidRPr="00641849">
        <w:rPr>
          <w:rFonts w:ascii="Times New Roman" w:hAnsi="Times New Roman" w:cs="Times New Roman"/>
        </w:rPr>
        <w:t xml:space="preserve">13. Ежемесячная процентная надбавка к должностному окладу за работу со сведениями, составляющими государственную тайну, устанавливается в размерах и порядке, определяемых </w:t>
      </w:r>
      <w:hyperlink r:id="rId10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законодательством</w:t>
        </w:r>
      </w:hyperlink>
      <w:r w:rsidRPr="00641849">
        <w:rPr>
          <w:rFonts w:ascii="Times New Roman" w:hAnsi="Times New Roman" w:cs="Times New Roman"/>
        </w:rPr>
        <w:t xml:space="preserve"> Российской Федерации.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7" w:name="sub_1014"/>
      <w:bookmarkEnd w:id="16"/>
      <w:r w:rsidRPr="00641849">
        <w:rPr>
          <w:rFonts w:ascii="Times New Roman" w:hAnsi="Times New Roman" w:cs="Times New Roman"/>
        </w:rPr>
        <w:t xml:space="preserve">14. Единовременная выплата при предоставлении ежегодного оплачиваемого отпуска выплачивается должностным лицам и муниципальным служащим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в размере одного должностного оклада.</w:t>
      </w:r>
    </w:p>
    <w:p w:rsidR="00434771" w:rsidRPr="00641849" w:rsidRDefault="0072293B" w:rsidP="00434771">
      <w:pPr>
        <w:contextualSpacing/>
        <w:rPr>
          <w:rFonts w:ascii="Times New Roman" w:hAnsi="Times New Roman" w:cs="Times New Roman"/>
        </w:rPr>
      </w:pPr>
      <w:bookmarkStart w:id="18" w:name="sub_1015"/>
      <w:bookmarkEnd w:id="17"/>
      <w:r w:rsidRPr="00641849">
        <w:rPr>
          <w:rFonts w:ascii="Times New Roman" w:hAnsi="Times New Roman" w:cs="Times New Roman"/>
        </w:rPr>
        <w:t>15.</w:t>
      </w:r>
      <w:r w:rsidR="00434771" w:rsidRPr="00641849">
        <w:rPr>
          <w:rFonts w:ascii="Times New Roman" w:hAnsi="Times New Roman" w:cs="Times New Roman"/>
        </w:rPr>
        <w:t xml:space="preserve">    Материальная помощь выплачивается в размере трех должностных окладов пропорционально фактически отработанному времени.</w:t>
      </w:r>
    </w:p>
    <w:p w:rsidR="00434771" w:rsidRPr="00641849" w:rsidRDefault="00434771" w:rsidP="00434771">
      <w:pPr>
        <w:contextualSpacing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Выплата материальной помощи производится:</w:t>
      </w:r>
    </w:p>
    <w:p w:rsidR="00434771" w:rsidRPr="00641849" w:rsidRDefault="00434771" w:rsidP="00434771">
      <w:pPr>
        <w:contextualSpacing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должностным лицам, муниципальным служащим, замещающим должность главы администрации - по их заявлению на основании распоряжения Главы </w:t>
      </w:r>
      <w:proofErr w:type="spellStart"/>
      <w:r w:rsidRPr="00641849">
        <w:rPr>
          <w:rFonts w:ascii="Times New Roman" w:hAnsi="Times New Roman" w:cs="Times New Roman"/>
        </w:rPr>
        <w:t>Енгалычевского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муниципального района;</w:t>
      </w:r>
    </w:p>
    <w:p w:rsidR="00434771" w:rsidRPr="00641849" w:rsidRDefault="00434771" w:rsidP="00434771">
      <w:pPr>
        <w:contextualSpacing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муниципальным служащим - по их заявлению на основании распоряжения или приказа главы администрации </w:t>
      </w:r>
      <w:proofErr w:type="spellStart"/>
      <w:r w:rsidRPr="00641849">
        <w:rPr>
          <w:rFonts w:ascii="Times New Roman" w:hAnsi="Times New Roman" w:cs="Times New Roman"/>
        </w:rPr>
        <w:t>Енгалычевского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муниципального района.</w:t>
      </w:r>
    </w:p>
    <w:p w:rsidR="0072293B" w:rsidRPr="00641849" w:rsidRDefault="00434771" w:rsidP="00434771">
      <w:pPr>
        <w:contextualSpacing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lastRenderedPageBreak/>
        <w:t>Единовременная выплата при предоставлении ежегодного оплачиваемого отпуска и материальная помощь включаются в исчисление среднего заработка для расчета отпусков и выплаты компенсации за неиспользованный отпуск в размере 1/12 за каждый месяц расчетного периода.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9" w:name="sub_1016"/>
      <w:bookmarkEnd w:id="18"/>
      <w:r w:rsidRPr="00641849">
        <w:rPr>
          <w:rFonts w:ascii="Times New Roman" w:hAnsi="Times New Roman" w:cs="Times New Roman"/>
        </w:rPr>
        <w:t>16. Премия за выполнение особо важных и сложных заданий выплачивается:</w:t>
      </w:r>
    </w:p>
    <w:bookmarkEnd w:id="19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лицу, замещающему должность главы 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, по распоряжению главы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,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муниципальным служащим администрации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- по решению представителя нанимателя (работодателя).</w:t>
      </w:r>
    </w:p>
    <w:p w:rsidR="0072293B" w:rsidRPr="00641849" w:rsidRDefault="0072293B" w:rsidP="004B47DB">
      <w:pPr>
        <w:widowControl/>
        <w:ind w:firstLine="709"/>
        <w:rPr>
          <w:rFonts w:ascii="Times New Roman" w:hAnsi="Times New Roman" w:cs="Times New Roman"/>
        </w:rPr>
      </w:pPr>
      <w:bookmarkStart w:id="20" w:name="sub_10185"/>
      <w:r w:rsidRPr="00641849">
        <w:rPr>
          <w:rFonts w:ascii="Times New Roman" w:hAnsi="Times New Roman" w:cs="Times New Roman"/>
        </w:rPr>
        <w:t>При принятии решения о премировании муниципальных служащих за выполнение особо важных и сложных заданий учитываются:</w:t>
      </w:r>
    </w:p>
    <w:bookmarkEnd w:id="20"/>
    <w:p w:rsidR="0072293B" w:rsidRPr="00641849" w:rsidRDefault="0072293B" w:rsidP="004B47DB">
      <w:pPr>
        <w:widowControl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1) личный вклад муниципального служащего в обеспечение выполнения задач и реализации функций;</w:t>
      </w:r>
    </w:p>
    <w:p w:rsidR="0072293B" w:rsidRPr="00641849" w:rsidRDefault="0072293B" w:rsidP="004B47DB">
      <w:pPr>
        <w:widowControl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2) степень сложности выполнения муниципальным служащим заданий, эффективности достигнутых результатов за определенный период работы;</w:t>
      </w:r>
    </w:p>
    <w:p w:rsidR="0072293B" w:rsidRPr="00641849" w:rsidRDefault="0072293B" w:rsidP="004B47DB">
      <w:pPr>
        <w:widowControl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3) оперативность и профессионализм муниципального служащего в решении вопросов, входящих в его компетенцию, в подготовке документов, выполнении поручений;</w:t>
      </w:r>
    </w:p>
    <w:p w:rsidR="0072293B" w:rsidRPr="00641849" w:rsidRDefault="0072293B" w:rsidP="004B47DB">
      <w:pPr>
        <w:widowControl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4) своевременное, добросовестное и качественное выполнение обязанностей, предусмотренных должностной инструкцией, и соблюдение правил внутреннего трудового распорядка.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При определении размера денежных средств, направляемых на премирование за выполнения особо важных и сложных заданий, органы местного самоуправления не имеют права превышать установленный Советом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фонд оплаты труда. 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Муниципальным служащим, обеспечивающим исполнение отдельных государственных полномочий, передаваемых для осуществления органам местного самоуправления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, может выплачиваться единовременная премия за счет экономии фонда оплаты труда в пределах субвенции, предоставленной на эти цели из республиканского  бюджета.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Максимальным размером премия за выполнение особо важных и сложных заданий не ограничивается.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17. Премия к профессиональным праздникам  выплачивается: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лицу, замещающему должность главы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, по распоряжению главы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,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муниципальным служащим администрации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- по решению представителя нанимателя (работодателя).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При определении размера денежных средств, направляемых на премирование к профессиональным праздникам, органы местного самоуправления не имеют права превышать установленный Советом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  фонд оплаты труда. 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Муниципальным служащим, обеспечивающим исполнение отдельных государственных полномочий, передаваемых для осуществления органам местного самоуправления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, может выплачиваться единовременная премия за счет экономии фонда оплаты труда в пределах субвенции, предоставленной на эти цели из республиканского  бюджета.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Максимальным размером премия  к профессиональным праздникам  не ограничивается.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21" w:name="sub_1017"/>
      <w:r w:rsidRPr="00641849">
        <w:rPr>
          <w:rFonts w:ascii="Times New Roman" w:hAnsi="Times New Roman" w:cs="Times New Roman"/>
        </w:rPr>
        <w:t xml:space="preserve">18. </w:t>
      </w:r>
      <w:proofErr w:type="gramStart"/>
      <w:r w:rsidRPr="00641849">
        <w:rPr>
          <w:rFonts w:ascii="Times New Roman" w:hAnsi="Times New Roman" w:cs="Times New Roman"/>
        </w:rPr>
        <w:t xml:space="preserve">Прочие единовременные выплаты (по случаю бракосочетания, при рождении ребенка, смерти близких родственников (супруги, детей, родителей) либо </w:t>
      </w:r>
      <w:r w:rsidRPr="00641849">
        <w:rPr>
          <w:rFonts w:ascii="Times New Roman" w:hAnsi="Times New Roman" w:cs="Times New Roman"/>
        </w:rPr>
        <w:lastRenderedPageBreak/>
        <w:t>муниципального служащего, к юбилейной дате, при длительной временной нетрудоспособности (более одного месяца) выплачиваются в размере не более трех должностных окладов.</w:t>
      </w:r>
      <w:proofErr w:type="gramEnd"/>
    </w:p>
    <w:p w:rsidR="0072293B" w:rsidRPr="00641849" w:rsidRDefault="0072293B" w:rsidP="00B97039">
      <w:pPr>
        <w:widowControl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Конкретный размер для главы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устанавливается главой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, для муниципальных служащих устанавливается представителем нанимателя (работодателем). Выплаты производятся  в случае экономии по фонду оплаты труда учреждения. </w:t>
      </w:r>
    </w:p>
    <w:bookmarkEnd w:id="21"/>
    <w:p w:rsidR="0072293B" w:rsidRPr="00641849" w:rsidRDefault="0072293B" w:rsidP="004B47DB">
      <w:pPr>
        <w:ind w:firstLine="709"/>
        <w:jc w:val="right"/>
        <w:rPr>
          <w:rStyle w:val="a3"/>
          <w:rFonts w:ascii="Times New Roman" w:hAnsi="Times New Roman" w:cs="Times New Roman"/>
          <w:bCs/>
          <w:color w:val="auto"/>
        </w:rPr>
      </w:pPr>
    </w:p>
    <w:p w:rsidR="0072293B" w:rsidRPr="00641849" w:rsidRDefault="00944F29" w:rsidP="004B47DB">
      <w:pPr>
        <w:ind w:firstLine="709"/>
        <w:rPr>
          <w:rFonts w:ascii="Times New Roman" w:hAnsi="Times New Roman" w:cs="Times New Roman"/>
          <w:b/>
        </w:rPr>
      </w:pPr>
      <w:r w:rsidRPr="00641849">
        <w:rPr>
          <w:rStyle w:val="a3"/>
          <w:rFonts w:ascii="Times New Roman" w:hAnsi="Times New Roman" w:cs="Times New Roman"/>
          <w:bCs/>
          <w:color w:val="auto"/>
        </w:rPr>
        <w:t xml:space="preserve">                                                                                              </w:t>
      </w:r>
      <w:r w:rsidR="0072293B" w:rsidRPr="00641849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1</w:t>
      </w:r>
    </w:p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771" w:rsidRPr="00EE2714" w:rsidRDefault="00434771" w:rsidP="00434771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EE2714">
        <w:rPr>
          <w:rFonts w:ascii="Times New Roman" w:hAnsi="Times New Roman" w:cs="Times New Roman"/>
          <w:sz w:val="24"/>
          <w:szCs w:val="24"/>
        </w:rPr>
        <w:t>Размеры должностных окладов</w:t>
      </w:r>
      <w:r w:rsidRPr="00EE2714">
        <w:rPr>
          <w:rFonts w:ascii="Times New Roman" w:hAnsi="Times New Roman" w:cs="Times New Roman"/>
          <w:sz w:val="24"/>
          <w:szCs w:val="24"/>
        </w:rPr>
        <w:br/>
        <w:t xml:space="preserve">должностных лиц и муниципальных служащих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Енгалычевского</w:t>
      </w:r>
      <w:proofErr w:type="spellEnd"/>
      <w:r w:rsidRPr="00EE2714">
        <w:rPr>
          <w:rFonts w:ascii="Times New Roman" w:hAnsi="Times New Roman" w:cs="Times New Roman"/>
          <w:sz w:val="24"/>
          <w:szCs w:val="24"/>
        </w:rPr>
        <w:t xml:space="preserve"> сельского поселения Дубенского муниципального района Республики Мордовия</w:t>
      </w:r>
    </w:p>
    <w:tbl>
      <w:tblPr>
        <w:tblW w:w="93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09"/>
        <w:gridCol w:w="3849"/>
      </w:tblGrid>
      <w:tr w:rsidR="00434771" w:rsidRPr="00EE2714" w:rsidTr="00434771">
        <w:trPr>
          <w:trHeight w:val="240"/>
          <w:tblCellSpacing w:w="15" w:type="dxa"/>
        </w:trPr>
        <w:tc>
          <w:tcPr>
            <w:tcW w:w="5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>Размер должностного оклада (рублей в месяц)</w:t>
            </w:r>
          </w:p>
        </w:tc>
      </w:tr>
      <w:tr w:rsidR="00434771" w:rsidRPr="00EE2714" w:rsidTr="00434771">
        <w:trPr>
          <w:trHeight w:val="144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771" w:rsidRPr="00EE2714" w:rsidRDefault="00434771" w:rsidP="0043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434771" w:rsidRPr="00EE2714" w:rsidTr="00434771">
        <w:trPr>
          <w:trHeight w:val="540"/>
          <w:tblCellSpacing w:w="15" w:type="dxa"/>
        </w:trPr>
        <w:tc>
          <w:tcPr>
            <w:tcW w:w="9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>Муниципальные должности муниципальной службы в администрации муниципального образования</w:t>
            </w:r>
          </w:p>
        </w:tc>
      </w:tr>
      <w:tr w:rsidR="00434771" w:rsidRPr="00EE2714" w:rsidTr="00434771">
        <w:trPr>
          <w:trHeight w:val="285"/>
          <w:tblCellSpacing w:w="15" w:type="dxa"/>
        </w:trPr>
        <w:tc>
          <w:tcPr>
            <w:tcW w:w="5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7638</w:t>
            </w:r>
          </w:p>
        </w:tc>
      </w:tr>
      <w:tr w:rsidR="00434771" w:rsidRPr="00EE2714" w:rsidTr="00434771">
        <w:trPr>
          <w:trHeight w:val="285"/>
          <w:tblCellSpacing w:w="15" w:type="dxa"/>
        </w:trPr>
        <w:tc>
          <w:tcPr>
            <w:tcW w:w="5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6642</w:t>
            </w:r>
          </w:p>
        </w:tc>
      </w:tr>
    </w:tbl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2293B" w:rsidRPr="00641849" w:rsidRDefault="00944F29" w:rsidP="00D03995">
      <w:pPr>
        <w:ind w:firstLine="709"/>
        <w:jc w:val="right"/>
        <w:rPr>
          <w:rFonts w:ascii="Times New Roman" w:hAnsi="Times New Roman" w:cs="Times New Roman"/>
          <w:b/>
        </w:rPr>
      </w:pPr>
      <w:bookmarkStart w:id="22" w:name="sub_200"/>
      <w:r w:rsidRPr="00AE3522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     </w:t>
      </w:r>
      <w:r w:rsidR="0072293B" w:rsidRPr="00641849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2</w:t>
      </w:r>
    </w:p>
    <w:bookmarkEnd w:id="22"/>
    <w:p w:rsidR="0072293B" w:rsidRPr="00434771" w:rsidRDefault="0072293B" w:rsidP="004B47DB">
      <w:pPr>
        <w:pStyle w:val="1"/>
        <w:ind w:firstLine="709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34771">
        <w:rPr>
          <w:rFonts w:ascii="Times New Roman" w:hAnsi="Times New Roman" w:cs="Times New Roman"/>
          <w:b w:val="0"/>
          <w:color w:val="auto"/>
          <w:sz w:val="24"/>
          <w:szCs w:val="24"/>
        </w:rPr>
        <w:t>Предельный норматив</w:t>
      </w:r>
      <w:r w:rsidRPr="00434771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>размера ежемесячной надбавки к должностному окладу муниципального служащего за классный чин</w:t>
      </w:r>
    </w:p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04"/>
        <w:gridCol w:w="3416"/>
      </w:tblGrid>
      <w:tr w:rsidR="0072293B" w:rsidRPr="00AE3522" w:rsidTr="006E2749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3B" w:rsidRPr="00434771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>Группы должностей муниципальной службы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434771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>Предельные нормативы размера ежемесячной надбавки за классный чин (в процентах от должностного оклада)</w:t>
            </w:r>
          </w:p>
        </w:tc>
      </w:tr>
      <w:tr w:rsidR="0072293B" w:rsidRPr="00AE3522" w:rsidTr="006E2749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3B" w:rsidRPr="00434771" w:rsidRDefault="0072293B" w:rsidP="00700117">
            <w:pPr>
              <w:pStyle w:val="aff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bCs/>
                <w:sz w:val="24"/>
                <w:szCs w:val="24"/>
              </w:rPr>
              <w:t>Высшая группа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434771" w:rsidRDefault="006E2749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76AFD" w:rsidRPr="00AE3522" w:rsidTr="006E2749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FD" w:rsidRPr="00434771" w:rsidRDefault="00C76AFD" w:rsidP="00700117">
            <w:pPr>
              <w:pStyle w:val="afff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Главная группа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FD" w:rsidRPr="00434771" w:rsidRDefault="006E2749" w:rsidP="004B47DB">
            <w:pPr>
              <w:pStyle w:val="aff9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49</w:t>
            </w:r>
          </w:p>
        </w:tc>
      </w:tr>
      <w:tr w:rsidR="00C76AFD" w:rsidRPr="00AE3522" w:rsidTr="006E2749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FD" w:rsidRPr="00434771" w:rsidRDefault="00C76AFD" w:rsidP="00700117">
            <w:pPr>
              <w:pStyle w:val="afff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Ведущая группа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FD" w:rsidRPr="00434771" w:rsidRDefault="006E2749" w:rsidP="004B47DB">
            <w:pPr>
              <w:pStyle w:val="aff9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43</w:t>
            </w:r>
          </w:p>
        </w:tc>
      </w:tr>
      <w:tr w:rsidR="00C76AFD" w:rsidRPr="00AE3522" w:rsidTr="006E2749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FD" w:rsidRPr="00434771" w:rsidRDefault="00C76AFD" w:rsidP="00700117">
            <w:pPr>
              <w:pStyle w:val="afff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Старшая группа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FD" w:rsidRPr="00434771" w:rsidRDefault="006E2749" w:rsidP="004B47DB">
            <w:pPr>
              <w:pStyle w:val="aff9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37</w:t>
            </w:r>
          </w:p>
        </w:tc>
      </w:tr>
      <w:tr w:rsidR="00C76AFD" w:rsidRPr="00AE3522" w:rsidTr="006E2749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FD" w:rsidRPr="00434771" w:rsidRDefault="006E2749" w:rsidP="00700117">
            <w:pPr>
              <w:pStyle w:val="afff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C76AFD" w:rsidRPr="0043477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Младшая группа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FD" w:rsidRPr="00434771" w:rsidRDefault="009150A0" w:rsidP="004B47DB">
            <w:pPr>
              <w:pStyle w:val="aff9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34</w:t>
            </w:r>
          </w:p>
        </w:tc>
      </w:tr>
    </w:tbl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2293B" w:rsidRPr="00641849" w:rsidRDefault="00AD7941" w:rsidP="004B47DB">
      <w:pPr>
        <w:ind w:firstLine="709"/>
        <w:rPr>
          <w:rFonts w:ascii="Times New Roman" w:hAnsi="Times New Roman" w:cs="Times New Roman"/>
          <w:b/>
        </w:rPr>
      </w:pPr>
      <w:bookmarkStart w:id="23" w:name="sub_300"/>
      <w:r w:rsidRPr="00AE3522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                                          </w:t>
      </w:r>
      <w:r w:rsidR="0072293B" w:rsidRPr="00641849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3</w:t>
      </w:r>
    </w:p>
    <w:bookmarkEnd w:id="23"/>
    <w:p w:rsidR="00434771" w:rsidRPr="00EE2714" w:rsidRDefault="00434771" w:rsidP="00434771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EE2714">
        <w:rPr>
          <w:rFonts w:ascii="Times New Roman" w:hAnsi="Times New Roman" w:cs="Times New Roman"/>
          <w:sz w:val="24"/>
          <w:szCs w:val="24"/>
        </w:rPr>
        <w:t>Размеры ежемесячной надбавки</w:t>
      </w:r>
      <w:r w:rsidRPr="00EE2714">
        <w:rPr>
          <w:rFonts w:ascii="Times New Roman" w:hAnsi="Times New Roman" w:cs="Times New Roman"/>
          <w:sz w:val="24"/>
          <w:szCs w:val="24"/>
        </w:rPr>
        <w:br/>
        <w:t>к должностному окладу должностного лица за особые условия работы и муниципального служащего за особые условия муниципальной службы</w:t>
      </w:r>
    </w:p>
    <w:tbl>
      <w:tblPr>
        <w:tblW w:w="95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6"/>
        <w:gridCol w:w="4957"/>
      </w:tblGrid>
      <w:tr w:rsidR="00434771" w:rsidRPr="00EE2714" w:rsidTr="00434771">
        <w:trPr>
          <w:trHeight w:val="851"/>
          <w:tblCellSpacing w:w="15" w:type="dxa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>жемесячн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 надбавк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 к должностному окладу за особые условия работы муниципальной службы (в процентах от </w:t>
            </w:r>
            <w:r w:rsidRPr="00EE2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должностного оклада)</w:t>
            </w:r>
          </w:p>
        </w:tc>
      </w:tr>
      <w:tr w:rsidR="00434771" w:rsidRPr="00EE2714" w:rsidTr="00434771">
        <w:trPr>
          <w:trHeight w:val="278"/>
          <w:tblCellSpacing w:w="15" w:type="dxa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34771" w:rsidRPr="00EE2714" w:rsidTr="00434771">
        <w:trPr>
          <w:trHeight w:val="538"/>
          <w:tblCellSpacing w:w="15" w:type="dxa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2293B" w:rsidRPr="00AE3522" w:rsidRDefault="0072293B" w:rsidP="004B47DB">
      <w:pPr>
        <w:ind w:firstLine="709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  <w:bookmarkStart w:id="24" w:name="sub_400"/>
    </w:p>
    <w:p w:rsidR="0072293B" w:rsidRPr="00641849" w:rsidRDefault="00D84174" w:rsidP="004B47DB">
      <w:pPr>
        <w:ind w:firstLine="709"/>
        <w:rPr>
          <w:rFonts w:ascii="Times New Roman" w:hAnsi="Times New Roman" w:cs="Times New Roman"/>
          <w:b/>
        </w:rPr>
      </w:pPr>
      <w:r w:rsidRPr="00AE3522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                                           </w:t>
      </w:r>
      <w:r w:rsidR="0072293B" w:rsidRPr="00641849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4</w:t>
      </w:r>
    </w:p>
    <w:bookmarkEnd w:id="24"/>
    <w:p w:rsidR="00434771" w:rsidRPr="00EE2714" w:rsidRDefault="00434771" w:rsidP="00434771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7C7718">
        <w:rPr>
          <w:rFonts w:ascii="Times New Roman" w:hAnsi="Times New Roman" w:cs="Times New Roman"/>
          <w:sz w:val="24"/>
          <w:szCs w:val="24"/>
        </w:rPr>
        <w:t>Предельный норматив</w:t>
      </w:r>
      <w:r w:rsidRPr="007C7718">
        <w:rPr>
          <w:rFonts w:ascii="Times New Roman" w:hAnsi="Times New Roman" w:cs="Times New Roman"/>
          <w:sz w:val="24"/>
          <w:szCs w:val="24"/>
        </w:rPr>
        <w:br/>
        <w:t>размера ежемесячного денежного поощрения, ежеквартальной премий по результатам работы должностных лиц и муниципальных служащих</w:t>
      </w:r>
      <w:r w:rsidRPr="00EE2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Енгалычевского</w:t>
      </w:r>
      <w:proofErr w:type="spellEnd"/>
      <w:r w:rsidRPr="00EE2714">
        <w:rPr>
          <w:rFonts w:ascii="Times New Roman" w:hAnsi="Times New Roman" w:cs="Times New Roman"/>
          <w:sz w:val="24"/>
          <w:szCs w:val="24"/>
        </w:rPr>
        <w:t xml:space="preserve"> сельского поселения Дубенского муниципального района Республики Мордовия</w:t>
      </w:r>
    </w:p>
    <w:tbl>
      <w:tblPr>
        <w:tblW w:w="95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6"/>
        <w:gridCol w:w="2600"/>
        <w:gridCol w:w="2503"/>
      </w:tblGrid>
      <w:tr w:rsidR="00434771" w:rsidRPr="00BC6DC5" w:rsidTr="00434771">
        <w:trPr>
          <w:trHeight w:val="237"/>
          <w:tblCellSpacing w:w="15" w:type="dxa"/>
        </w:trPr>
        <w:tc>
          <w:tcPr>
            <w:tcW w:w="4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DC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5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DC5">
              <w:rPr>
                <w:rFonts w:ascii="Times New Roman" w:hAnsi="Times New Roman" w:cs="Times New Roman"/>
                <w:sz w:val="24"/>
                <w:szCs w:val="24"/>
              </w:rPr>
              <w:t>Предельный норматив размера ежемесячного денежного поощрения, ежеквартальной премии по результатам работы должностных лиц и муниципальных служащих</w:t>
            </w:r>
          </w:p>
        </w:tc>
      </w:tr>
      <w:tr w:rsidR="00434771" w:rsidRPr="00BC6DC5" w:rsidTr="00434771">
        <w:trPr>
          <w:trHeight w:val="142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771" w:rsidRPr="00BC6DC5" w:rsidRDefault="00434771" w:rsidP="0043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DC5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поощрение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DC5">
              <w:rPr>
                <w:rFonts w:ascii="Times New Roman" w:hAnsi="Times New Roman" w:cs="Times New Roman"/>
                <w:sz w:val="24"/>
                <w:szCs w:val="24"/>
              </w:rPr>
              <w:t>ежеквартальная премия</w:t>
            </w:r>
          </w:p>
        </w:tc>
      </w:tr>
      <w:tr w:rsidR="00434771" w:rsidRPr="00BC6DC5" w:rsidTr="00434771">
        <w:trPr>
          <w:trHeight w:val="142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771" w:rsidRPr="00BC6DC5" w:rsidRDefault="00434771" w:rsidP="0043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D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C6DC5">
              <w:rPr>
                <w:rFonts w:ascii="Times New Roman" w:hAnsi="Times New Roman" w:cs="Times New Roman"/>
                <w:sz w:val="24"/>
                <w:szCs w:val="24"/>
              </w:rPr>
              <w:t xml:space="preserve"> % от должностного оклада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D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C6DC5">
              <w:rPr>
                <w:rFonts w:ascii="Times New Roman" w:hAnsi="Times New Roman" w:cs="Times New Roman"/>
                <w:sz w:val="24"/>
                <w:szCs w:val="24"/>
              </w:rPr>
              <w:t xml:space="preserve"> % от должностного оклада</w:t>
            </w:r>
          </w:p>
        </w:tc>
      </w:tr>
      <w:tr w:rsidR="00434771" w:rsidRPr="00BC6DC5" w:rsidTr="00434771">
        <w:trPr>
          <w:trHeight w:val="266"/>
          <w:tblCellSpacing w:w="15" w:type="dxa"/>
        </w:trPr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400</w:t>
            </w:r>
          </w:p>
        </w:tc>
      </w:tr>
      <w:tr w:rsidR="00434771" w:rsidRPr="00BC6DC5" w:rsidTr="00434771">
        <w:trPr>
          <w:trHeight w:val="281"/>
          <w:tblCellSpacing w:w="15" w:type="dxa"/>
        </w:trPr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2293B" w:rsidRPr="00AE3522" w:rsidRDefault="0072293B" w:rsidP="004B47DB">
      <w:pPr>
        <w:tabs>
          <w:tab w:val="left" w:pos="83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E3522">
        <w:rPr>
          <w:rFonts w:ascii="Times New Roman" w:hAnsi="Times New Roman" w:cs="Times New Roman"/>
          <w:sz w:val="28"/>
          <w:szCs w:val="28"/>
        </w:rPr>
        <w:tab/>
      </w:r>
    </w:p>
    <w:p w:rsidR="0072293B" w:rsidRPr="00641849" w:rsidRDefault="00741877" w:rsidP="00D03995">
      <w:pPr>
        <w:ind w:firstLine="709"/>
        <w:jc w:val="right"/>
        <w:rPr>
          <w:rFonts w:ascii="Times New Roman" w:hAnsi="Times New Roman" w:cs="Times New Roman"/>
          <w:b/>
        </w:rPr>
      </w:pPr>
      <w:bookmarkStart w:id="25" w:name="sub_5000"/>
      <w:r w:rsidRPr="00AE35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72293B" w:rsidRPr="00641849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5</w:t>
      </w:r>
    </w:p>
    <w:bookmarkEnd w:id="25"/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2293B" w:rsidRPr="00641849" w:rsidRDefault="0072293B" w:rsidP="004B47DB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</w:rPr>
      </w:pPr>
      <w:r w:rsidRPr="00641849">
        <w:rPr>
          <w:rFonts w:ascii="Times New Roman" w:hAnsi="Times New Roman" w:cs="Times New Roman"/>
          <w:color w:val="auto"/>
        </w:rPr>
        <w:t>Положение</w:t>
      </w:r>
    </w:p>
    <w:p w:rsidR="0072293B" w:rsidRPr="00641849" w:rsidRDefault="0072293B" w:rsidP="004B47DB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</w:rPr>
      </w:pPr>
      <w:r w:rsidRPr="00641849">
        <w:rPr>
          <w:rFonts w:ascii="Times New Roman" w:hAnsi="Times New Roman" w:cs="Times New Roman"/>
          <w:color w:val="auto"/>
        </w:rPr>
        <w:t xml:space="preserve">о порядке </w:t>
      </w:r>
      <w:proofErr w:type="gramStart"/>
      <w:r w:rsidRPr="00641849">
        <w:rPr>
          <w:rFonts w:ascii="Times New Roman" w:hAnsi="Times New Roman" w:cs="Times New Roman"/>
          <w:color w:val="auto"/>
        </w:rPr>
        <w:t>формирования фонда стимулирования органов местного самоуправления</w:t>
      </w:r>
      <w:proofErr w:type="gramEnd"/>
      <w:r w:rsidRPr="0064184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E005D3" w:rsidRPr="00641849">
        <w:rPr>
          <w:rFonts w:ascii="Times New Roman" w:hAnsi="Times New Roman" w:cs="Times New Roman"/>
          <w:color w:val="auto"/>
        </w:rPr>
        <w:t>Енгалычев</w:t>
      </w:r>
      <w:r w:rsidR="0043131B" w:rsidRPr="00641849">
        <w:rPr>
          <w:rFonts w:ascii="Times New Roman" w:hAnsi="Times New Roman" w:cs="Times New Roman"/>
          <w:color w:val="auto"/>
        </w:rPr>
        <w:t>ского</w:t>
      </w:r>
      <w:proofErr w:type="spellEnd"/>
      <w:r w:rsidR="004F22AD" w:rsidRPr="00641849">
        <w:rPr>
          <w:rFonts w:ascii="Times New Roman" w:hAnsi="Times New Roman" w:cs="Times New Roman"/>
          <w:color w:val="auto"/>
        </w:rPr>
        <w:t xml:space="preserve"> сельского поселения</w:t>
      </w:r>
      <w:r w:rsidRPr="00641849">
        <w:rPr>
          <w:rFonts w:ascii="Times New Roman" w:hAnsi="Times New Roman" w:cs="Times New Roman"/>
          <w:color w:val="auto"/>
        </w:rPr>
        <w:t xml:space="preserve"> </w:t>
      </w:r>
      <w:r w:rsidR="006F71AB" w:rsidRPr="00641849">
        <w:rPr>
          <w:rFonts w:ascii="Times New Roman" w:hAnsi="Times New Roman" w:cs="Times New Roman"/>
          <w:color w:val="auto"/>
        </w:rPr>
        <w:t>Дубенского</w:t>
      </w:r>
      <w:r w:rsidRPr="00641849">
        <w:rPr>
          <w:rFonts w:ascii="Times New Roman" w:hAnsi="Times New Roman" w:cs="Times New Roman"/>
          <w:color w:val="auto"/>
        </w:rPr>
        <w:t xml:space="preserve"> муниципального  района Республики Мордовия, условиях выплаты ежемесячной надбавки к должностному окладу за особые условия работы, особые условия муниципальной службы, ежемесячного денежного поощрения и премий по результатам работы должностным лицам и муниципальным служащим </w:t>
      </w:r>
    </w:p>
    <w:p w:rsidR="0072293B" w:rsidRPr="00641849" w:rsidRDefault="0072293B" w:rsidP="004B47DB">
      <w:pPr>
        <w:ind w:firstLine="709"/>
      </w:pP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>Настоящее Положение определяет порядок формирования фонда стимулирования органов местного самоуправления и условия выплаты должностным лицам и муниципальным служащим ежемесячной надбавки к должностному окладу за особые условия работы, особые условия муниципальной службы, ежемесячного денежного поощрения и ежеквартальной премии по результатам работы (далее – ежеквартальной премии) с учетом выполнения основных показателей социально-экономического развития</w:t>
      </w:r>
      <w:r w:rsidR="004F22AD" w:rsidRPr="00641849">
        <w:rPr>
          <w:rFonts w:ascii="Times New Roman" w:hAnsi="Times New Roman" w:cs="Times New Roman"/>
        </w:rPr>
        <w:t xml:space="preserve">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4F22AD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</w:t>
      </w:r>
      <w:r w:rsidR="006F71AB" w:rsidRPr="00641849">
        <w:rPr>
          <w:rFonts w:ascii="Times New Roman" w:hAnsi="Times New Roman" w:cs="Times New Roman"/>
        </w:rPr>
        <w:t xml:space="preserve">Дубенского </w:t>
      </w:r>
      <w:r w:rsidRPr="00641849">
        <w:rPr>
          <w:rFonts w:ascii="Times New Roman" w:hAnsi="Times New Roman" w:cs="Times New Roman"/>
        </w:rPr>
        <w:t>муниципального района Республики Мордовия.</w:t>
      </w:r>
      <w:proofErr w:type="gramEnd"/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</w:p>
    <w:p w:rsidR="0072293B" w:rsidRPr="00641849" w:rsidRDefault="0072293B" w:rsidP="004B47DB">
      <w:pPr>
        <w:pStyle w:val="1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bookmarkStart w:id="26" w:name="sub_9100"/>
      <w:r w:rsidRPr="00641849">
        <w:rPr>
          <w:rFonts w:ascii="Times New Roman" w:hAnsi="Times New Roman" w:cs="Times New Roman"/>
          <w:b w:val="0"/>
          <w:bCs w:val="0"/>
          <w:color w:val="auto"/>
        </w:rPr>
        <w:t xml:space="preserve">I. Порядок </w:t>
      </w:r>
      <w:proofErr w:type="gramStart"/>
      <w:r w:rsidRPr="00641849">
        <w:rPr>
          <w:rFonts w:ascii="Times New Roman" w:hAnsi="Times New Roman" w:cs="Times New Roman"/>
          <w:b w:val="0"/>
          <w:bCs w:val="0"/>
          <w:color w:val="auto"/>
        </w:rPr>
        <w:t xml:space="preserve">формирования фонда стимулирования органов местного </w:t>
      </w:r>
      <w:r w:rsidRPr="00641849">
        <w:rPr>
          <w:rFonts w:ascii="Times New Roman" w:hAnsi="Times New Roman" w:cs="Times New Roman"/>
          <w:b w:val="0"/>
          <w:bCs w:val="0"/>
          <w:color w:val="auto"/>
        </w:rPr>
        <w:br/>
        <w:t>самоуправления</w:t>
      </w:r>
      <w:proofErr w:type="gramEnd"/>
      <w:r w:rsidRPr="00641849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27" w:name="sub_9101"/>
      <w:bookmarkEnd w:id="26"/>
      <w:r w:rsidRPr="00641849">
        <w:rPr>
          <w:rFonts w:ascii="Times New Roman" w:hAnsi="Times New Roman" w:cs="Times New Roman"/>
        </w:rPr>
        <w:lastRenderedPageBreak/>
        <w:t xml:space="preserve">1. Сумма </w:t>
      </w:r>
      <w:proofErr w:type="gramStart"/>
      <w:r w:rsidRPr="00641849">
        <w:rPr>
          <w:rFonts w:ascii="Times New Roman" w:hAnsi="Times New Roman" w:cs="Times New Roman"/>
        </w:rPr>
        <w:t>средств, направляемых для выплаты должностным лицам и муниципальным служащим ежемесячного денежного поощрения и ежеквартальной премии образует</w:t>
      </w:r>
      <w:proofErr w:type="gramEnd"/>
      <w:r w:rsidRPr="00641849">
        <w:rPr>
          <w:rFonts w:ascii="Times New Roman" w:hAnsi="Times New Roman" w:cs="Times New Roman"/>
        </w:rPr>
        <w:t xml:space="preserve"> соответственно месячный и квартальный  фонд стимулирования органа местного самоуправления </w:t>
      </w:r>
      <w:bookmarkStart w:id="28" w:name="sub_9102"/>
      <w:bookmarkEnd w:id="27"/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4F22AD" w:rsidRPr="00641849">
        <w:rPr>
          <w:rFonts w:ascii="Times New Roman" w:hAnsi="Times New Roman" w:cs="Times New Roman"/>
        </w:rPr>
        <w:t xml:space="preserve"> сельского поселения </w:t>
      </w:r>
      <w:r w:rsidR="006F71AB" w:rsidRPr="00641849">
        <w:rPr>
          <w:rFonts w:ascii="Times New Roman" w:hAnsi="Times New Roman" w:cs="Times New Roman"/>
        </w:rPr>
        <w:t>Дубенского</w:t>
      </w:r>
      <w:r w:rsidRPr="00641849">
        <w:rPr>
          <w:rFonts w:ascii="Times New Roman" w:hAnsi="Times New Roman" w:cs="Times New Roman"/>
        </w:rPr>
        <w:t xml:space="preserve">  муниципального  района.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2. Расчет общей суммы сре</w:t>
      </w:r>
      <w:proofErr w:type="gramStart"/>
      <w:r w:rsidRPr="00641849">
        <w:rPr>
          <w:rFonts w:ascii="Times New Roman" w:hAnsi="Times New Roman" w:cs="Times New Roman"/>
        </w:rPr>
        <w:t>дств дл</w:t>
      </w:r>
      <w:proofErr w:type="gramEnd"/>
      <w:r w:rsidRPr="00641849">
        <w:rPr>
          <w:rFonts w:ascii="Times New Roman" w:hAnsi="Times New Roman" w:cs="Times New Roman"/>
        </w:rPr>
        <w:t xml:space="preserve">я формирования месячного фонда стимулирования органов местного самоуправления производится в зависимости от выполнения основных показателей социально-экономического развития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4F22AD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за месяц в следующем порядке:</w:t>
      </w:r>
    </w:p>
    <w:bookmarkEnd w:id="28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2.1. При выполнении прогноза собственных доходов консолидированного бюджета (без учета финансовой помощи)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4F22AD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до 90 процентов включительно начисления в фонд стимулирования производятся в размере 50 % планового месячного фонда стимулирования.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2.2. При выполнении прогноза собственных доходов консолидированного бюджета (без учета финансовой помощи)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4F22AD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>а) свыше 90 процентов и до 100 процентов включительно начисления в месячный фонд стимулирования производятся в размере 50 процентов от планового месячного фонда стимулирования и дополнительно увеличиваются за каждый процент превышения уровня 90 процентов на 5 процентов от планового месячного фонда стимулирования с  корректировкой на общий коэффициент выполнения показателей, рассчитанный в виде суммы коэффициентов значимости конкретных показателей, скорректированных с учетом</w:t>
      </w:r>
      <w:proofErr w:type="gramEnd"/>
      <w:r w:rsidRPr="00641849">
        <w:rPr>
          <w:rFonts w:ascii="Times New Roman" w:hAnsi="Times New Roman" w:cs="Times New Roman"/>
        </w:rPr>
        <w:t xml:space="preserve"> степени их выполнения, по следующей формуле: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ФС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 = 1/2ФС</w:t>
      </w:r>
      <w:r w:rsidRPr="00641849">
        <w:rPr>
          <w:rFonts w:ascii="Times New Roman" w:hAnsi="Times New Roman" w:cs="Times New Roman"/>
          <w:noProof/>
          <w:vertAlign w:val="subscript"/>
        </w:rPr>
        <w:t>МП</w:t>
      </w:r>
      <w:r w:rsidRPr="00641849">
        <w:rPr>
          <w:rFonts w:ascii="Times New Roman" w:hAnsi="Times New Roman" w:cs="Times New Roman"/>
          <w:noProof/>
        </w:rPr>
        <w:t xml:space="preserve">   +  ФС</w:t>
      </w:r>
      <w:r w:rsidRPr="00641849">
        <w:rPr>
          <w:rFonts w:ascii="Times New Roman" w:hAnsi="Times New Roman" w:cs="Times New Roman"/>
          <w:noProof/>
          <w:vertAlign w:val="subscript"/>
        </w:rPr>
        <w:t xml:space="preserve">МП </w:t>
      </w:r>
      <w:r w:rsidRPr="00641849">
        <w:rPr>
          <w:rFonts w:ascii="Times New Roman" w:hAnsi="Times New Roman" w:cs="Times New Roman"/>
          <w:noProof/>
        </w:rPr>
        <w:t>: 100 х ((П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 - 90) х </w:t>
      </w:r>
      <w:r w:rsidRPr="00641849">
        <w:rPr>
          <w:rFonts w:ascii="Times New Roman" w:hAnsi="Times New Roman" w:cs="Times New Roman"/>
        </w:rPr>
        <w:t>5</w:t>
      </w:r>
      <w:r w:rsidRPr="00641849">
        <w:rPr>
          <w:rFonts w:ascii="Times New Roman" w:hAnsi="Times New Roman" w:cs="Times New Roman"/>
          <w:noProof/>
        </w:rPr>
        <w:t>) х И</w:t>
      </w:r>
      <w:r w:rsidRPr="00641849">
        <w:rPr>
          <w:rFonts w:ascii="Times New Roman" w:hAnsi="Times New Roman" w:cs="Times New Roman"/>
          <w:noProof/>
          <w:vertAlign w:val="subscript"/>
        </w:rPr>
        <w:t>ОБЩ</w:t>
      </w:r>
      <w:r w:rsidRPr="00641849">
        <w:rPr>
          <w:rFonts w:ascii="Times New Roman" w:hAnsi="Times New Roman" w:cs="Times New Roman"/>
          <w:noProof/>
        </w:rPr>
        <w:t xml:space="preserve">   ,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где ФС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 - фактический месячный фонд стимулирования;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ФС</w:t>
      </w:r>
      <w:r w:rsidRPr="00641849">
        <w:rPr>
          <w:rFonts w:ascii="Times New Roman" w:hAnsi="Times New Roman" w:cs="Times New Roman"/>
          <w:noProof/>
          <w:vertAlign w:val="subscript"/>
        </w:rPr>
        <w:t>МП</w:t>
      </w:r>
      <w:r w:rsidRPr="00641849">
        <w:rPr>
          <w:rFonts w:ascii="Times New Roman" w:hAnsi="Times New Roman" w:cs="Times New Roman"/>
          <w:noProof/>
        </w:rPr>
        <w:t xml:space="preserve">   - плановый месячный фонд стимулирования;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П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 - процент выполнения собственных доходов консолидированного бюджета (без учета финансовой помощи) от 90 до 100 процентов;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 xml:space="preserve">И </w:t>
      </w:r>
      <w:r w:rsidRPr="00641849">
        <w:rPr>
          <w:rFonts w:ascii="Times New Roman" w:hAnsi="Times New Roman" w:cs="Times New Roman"/>
          <w:noProof/>
          <w:vertAlign w:val="subscript"/>
        </w:rPr>
        <w:t>ОБЩ</w:t>
      </w:r>
      <w:r w:rsidRPr="00641849">
        <w:rPr>
          <w:rFonts w:ascii="Times New Roman" w:hAnsi="Times New Roman" w:cs="Times New Roman"/>
          <w:noProof/>
        </w:rPr>
        <w:t xml:space="preserve">   - общий индекс выполнения корректирующих месячных  показателей, определяемый по формуле: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  <w:noProof/>
        </w:rPr>
        <w:t>И</w:t>
      </w:r>
      <w:r w:rsidRPr="00641849">
        <w:rPr>
          <w:rFonts w:ascii="Times New Roman" w:hAnsi="Times New Roman" w:cs="Times New Roman"/>
          <w:noProof/>
          <w:vertAlign w:val="subscript"/>
        </w:rPr>
        <w:t>ОБЩ</w:t>
      </w:r>
      <w:r w:rsidRPr="00641849">
        <w:rPr>
          <w:rFonts w:ascii="Times New Roman" w:hAnsi="Times New Roman" w:cs="Times New Roman"/>
          <w:noProof/>
        </w:rPr>
        <w:t xml:space="preserve">   = (Д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: 100 х К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 х В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: 100 + ...</w:t>
      </w:r>
      <w:proofErr w:type="gramEnd"/>
      <w:r w:rsidRPr="00641849">
        <w:rPr>
          <w:rFonts w:ascii="Times New Roman" w:hAnsi="Times New Roman" w:cs="Times New Roman"/>
          <w:noProof/>
        </w:rPr>
        <w:t xml:space="preserve"> + </w:t>
      </w:r>
      <w:proofErr w:type="gramStart"/>
      <w:r w:rsidRPr="00641849">
        <w:rPr>
          <w:rFonts w:ascii="Times New Roman" w:hAnsi="Times New Roman" w:cs="Times New Roman"/>
          <w:noProof/>
        </w:rPr>
        <w:t>Д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: 100 х К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х В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: 100),</w:t>
      </w:r>
      <w:proofErr w:type="gramEnd"/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</w:rPr>
        <w:t>где Д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- доля i-го корректирующего показателя в структуре фонда стимулирования (значимость) в процентах;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К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- коэффициент напряженности прогноза ежемесячного показателя, устанавливаемый в виде соотношения между значением показателя, утвержденным соответствующим органом местного самоуправления, и его значением, установленным Правительством Республики Мордовия;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  <w:noProof/>
        </w:rPr>
        <w:t>В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- процент выполнения i-го корректирующего показателя</w:t>
      </w:r>
      <w:hyperlink w:anchor="sub_9003" w:history="1">
        <w:r w:rsidRPr="00641849">
          <w:rPr>
            <w:rStyle w:val="a4"/>
            <w:rFonts w:ascii="Times New Roman" w:hAnsi="Times New Roman"/>
            <w:b w:val="0"/>
            <w:bCs/>
            <w:noProof/>
            <w:color w:val="auto"/>
          </w:rPr>
          <w:t>*)</w:t>
        </w:r>
      </w:hyperlink>
      <w:r w:rsidRPr="00641849">
        <w:rPr>
          <w:rFonts w:ascii="Times New Roman" w:hAnsi="Times New Roman" w:cs="Times New Roman"/>
          <w:noProof/>
        </w:rPr>
        <w:t>;</w:t>
      </w:r>
      <w:proofErr w:type="gramEnd"/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i - порядковый номер показателя.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2.3. </w:t>
      </w:r>
      <w:proofErr w:type="gramStart"/>
      <w:r w:rsidRPr="00641849">
        <w:rPr>
          <w:rFonts w:ascii="Times New Roman" w:hAnsi="Times New Roman" w:cs="Times New Roman"/>
        </w:rPr>
        <w:t>При перевыполнении прогноза собственных доходов консолидированного бюджета (без учета финансовой помощи) и прогноза собственных доходов бюджета (без учета финансовой помощи) муниципального района фонд стимулирования по результатам работы за месяц определяется как сумма 50 процентов планового месячного фонда стимулирования и 50 процентов планового месячного фонда стимулирования, скорректированных на общий коэффициент выполнения показателей, рассчитанный в виде суммы коэффициентов значимости конкретных показателей, определяемых</w:t>
      </w:r>
      <w:proofErr w:type="gramEnd"/>
      <w:r w:rsidRPr="00641849">
        <w:rPr>
          <w:rFonts w:ascii="Times New Roman" w:hAnsi="Times New Roman" w:cs="Times New Roman"/>
        </w:rPr>
        <w:t xml:space="preserve"> с учетом степени их выполнения, по следующей формуле: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ФС</w:t>
      </w:r>
      <w:r w:rsidRPr="00641849">
        <w:rPr>
          <w:rFonts w:ascii="Times New Roman" w:hAnsi="Times New Roman" w:cs="Times New Roman"/>
          <w:noProof/>
          <w:vertAlign w:val="subscript"/>
        </w:rPr>
        <w:t>2</w:t>
      </w:r>
      <w:r w:rsidRPr="00641849">
        <w:rPr>
          <w:rFonts w:ascii="Times New Roman" w:hAnsi="Times New Roman" w:cs="Times New Roman"/>
          <w:noProof/>
        </w:rPr>
        <w:t xml:space="preserve">  = 1/2ФС</w:t>
      </w:r>
      <w:r w:rsidRPr="00641849">
        <w:rPr>
          <w:rFonts w:ascii="Times New Roman" w:hAnsi="Times New Roman" w:cs="Times New Roman"/>
          <w:noProof/>
          <w:vertAlign w:val="subscript"/>
        </w:rPr>
        <w:t>МП</w:t>
      </w:r>
      <w:r w:rsidRPr="00641849">
        <w:rPr>
          <w:rFonts w:ascii="Times New Roman" w:hAnsi="Times New Roman" w:cs="Times New Roman"/>
          <w:noProof/>
        </w:rPr>
        <w:t xml:space="preserve">   +   1/2ФС</w:t>
      </w:r>
      <w:r w:rsidRPr="00641849">
        <w:rPr>
          <w:rFonts w:ascii="Times New Roman" w:hAnsi="Times New Roman" w:cs="Times New Roman"/>
          <w:noProof/>
          <w:vertAlign w:val="subscript"/>
        </w:rPr>
        <w:t>МП</w:t>
      </w:r>
      <w:r w:rsidRPr="00641849">
        <w:rPr>
          <w:rFonts w:ascii="Times New Roman" w:hAnsi="Times New Roman" w:cs="Times New Roman"/>
          <w:noProof/>
        </w:rPr>
        <w:t xml:space="preserve">  х И</w:t>
      </w:r>
      <w:r w:rsidRPr="00641849">
        <w:rPr>
          <w:rFonts w:ascii="Times New Roman" w:hAnsi="Times New Roman" w:cs="Times New Roman"/>
          <w:noProof/>
          <w:vertAlign w:val="subscript"/>
        </w:rPr>
        <w:t>общ</w:t>
      </w:r>
      <w:r w:rsidRPr="00641849">
        <w:rPr>
          <w:rFonts w:ascii="Times New Roman" w:hAnsi="Times New Roman" w:cs="Times New Roman"/>
          <w:noProof/>
        </w:rPr>
        <w:t xml:space="preserve">   ,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при этом общий коэффициент выполнения показателей в части превышения значения 100 процентов увеличивается: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на 1 процента за каждый процент превышения значения 100 процентов до 110 </w:t>
      </w:r>
      <w:r w:rsidRPr="00641849">
        <w:rPr>
          <w:rFonts w:ascii="Times New Roman" w:hAnsi="Times New Roman" w:cs="Times New Roman"/>
        </w:rPr>
        <w:lastRenderedPageBreak/>
        <w:t>процентов включительно;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на 0,5 процента за каждый процент превышения значения 110 процентов.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2.4. Общий размер дополнительных начислений (с учетом начислений на выплаты по оплате труда) в фонд стимулирования должностных лиц и муниципальных служащих по итогам работы за месяц не может превышать 25 </w:t>
      </w:r>
      <w:proofErr w:type="gramStart"/>
      <w:r w:rsidRPr="00641849">
        <w:rPr>
          <w:rFonts w:ascii="Times New Roman" w:hAnsi="Times New Roman" w:cs="Times New Roman"/>
        </w:rPr>
        <w:t>процентов</w:t>
      </w:r>
      <w:proofErr w:type="gramEnd"/>
      <w:r w:rsidRPr="00641849">
        <w:rPr>
          <w:rFonts w:ascii="Times New Roman" w:hAnsi="Times New Roman" w:cs="Times New Roman"/>
        </w:rPr>
        <w:t xml:space="preserve"> дополнительно полученных за отчетный месяц собственных доходов бюджета (без учета финансовой помощи).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2.5 Фонд стимулирования органов местного самоуправления за месяцы, в которых прогнозный показатель меньше среднемесячного дохода от годового назначения, формируется из расчета не более двух плановых месячных фондов стимулирования.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2.6 Фактические выплаты из фонда стимулирования за месяц, с учетом всех корректировок, не могут быть менее 50 процентов планового месячного фонда стимулирования.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29" w:name="sub_9103"/>
      <w:r w:rsidRPr="00641849">
        <w:rPr>
          <w:rFonts w:ascii="Times New Roman" w:hAnsi="Times New Roman" w:cs="Times New Roman"/>
        </w:rPr>
        <w:t>3. По результатам работы за квартал из фонда стимулирования выплачивается ежеквартальная премия.</w:t>
      </w:r>
      <w:bookmarkEnd w:id="29"/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При отсутствии задолженности по оплате труда работников бюджетной сферы, финансируемых из бюджета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EF6B0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, фактический размер ежеквартальной премии определяется в следующем порядке: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3.1. Корректировкой планового размера премии на общий коэффициент выполнения квартальных показателей, определяемый в виде суммы произведений коэффициентов значимости и степени выполнения конкретных показателей, по следующей формуле: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ФС</w:t>
      </w:r>
      <w:r w:rsidRPr="00641849">
        <w:rPr>
          <w:rFonts w:ascii="Times New Roman" w:hAnsi="Times New Roman" w:cs="Times New Roman"/>
          <w:noProof/>
          <w:vertAlign w:val="subscript"/>
        </w:rPr>
        <w:t>кв</w:t>
      </w:r>
      <w:r w:rsidRPr="00641849">
        <w:rPr>
          <w:rFonts w:ascii="Times New Roman" w:hAnsi="Times New Roman" w:cs="Times New Roman"/>
          <w:noProof/>
        </w:rPr>
        <w:t xml:space="preserve">    =    ФС</w:t>
      </w:r>
      <w:r w:rsidRPr="00641849">
        <w:rPr>
          <w:rFonts w:ascii="Times New Roman" w:hAnsi="Times New Roman" w:cs="Times New Roman"/>
          <w:noProof/>
          <w:vertAlign w:val="subscript"/>
        </w:rPr>
        <w:t xml:space="preserve"> квп   </w:t>
      </w:r>
      <w:r w:rsidRPr="00641849">
        <w:rPr>
          <w:rFonts w:ascii="Times New Roman" w:hAnsi="Times New Roman" w:cs="Times New Roman"/>
          <w:noProof/>
        </w:rPr>
        <w:t>х  И</w:t>
      </w:r>
      <w:r w:rsidRPr="00641849">
        <w:rPr>
          <w:rFonts w:ascii="Times New Roman" w:hAnsi="Times New Roman" w:cs="Times New Roman"/>
          <w:noProof/>
          <w:vertAlign w:val="subscript"/>
        </w:rPr>
        <w:t xml:space="preserve"> общ.кв</w:t>
      </w:r>
      <w:r w:rsidRPr="00641849">
        <w:rPr>
          <w:rFonts w:ascii="Times New Roman" w:hAnsi="Times New Roman" w:cs="Times New Roman"/>
          <w:noProof/>
        </w:rPr>
        <w:t>,</w:t>
      </w:r>
    </w:p>
    <w:p w:rsidR="0072293B" w:rsidRPr="00641849" w:rsidRDefault="0072293B" w:rsidP="00CD2B2E">
      <w:pPr>
        <w:pStyle w:val="affa"/>
        <w:spacing w:beforeLines="60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 xml:space="preserve">где ФС </w:t>
      </w:r>
      <w:r w:rsidRPr="00641849">
        <w:rPr>
          <w:rFonts w:ascii="Times New Roman" w:hAnsi="Times New Roman" w:cs="Times New Roman"/>
          <w:noProof/>
          <w:vertAlign w:val="subscript"/>
        </w:rPr>
        <w:t>кв</w:t>
      </w:r>
      <w:r w:rsidRPr="00641849">
        <w:rPr>
          <w:rFonts w:ascii="Times New Roman" w:hAnsi="Times New Roman" w:cs="Times New Roman"/>
          <w:noProof/>
        </w:rPr>
        <w:t xml:space="preserve"> -   фактический размер средств, направляемых на формирование        фонда стимулирования для выплаты ежеквартальной премии;</w:t>
      </w:r>
    </w:p>
    <w:p w:rsidR="0072293B" w:rsidRPr="00641849" w:rsidRDefault="0072293B" w:rsidP="00CD2B2E">
      <w:pPr>
        <w:pStyle w:val="affa"/>
        <w:spacing w:beforeLines="60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 xml:space="preserve">ФС </w:t>
      </w:r>
      <w:r w:rsidRPr="00641849">
        <w:rPr>
          <w:rFonts w:ascii="Times New Roman" w:hAnsi="Times New Roman" w:cs="Times New Roman"/>
          <w:noProof/>
          <w:vertAlign w:val="subscript"/>
        </w:rPr>
        <w:t>кв.п</w:t>
      </w:r>
      <w:r w:rsidRPr="00641849">
        <w:rPr>
          <w:rFonts w:ascii="Times New Roman" w:hAnsi="Times New Roman" w:cs="Times New Roman"/>
          <w:noProof/>
        </w:rPr>
        <w:t xml:space="preserve">   -  плановый размер средств, направляемых на формирование            фонда стимулирования для выплаты ежеквартальной премии;</w:t>
      </w:r>
    </w:p>
    <w:p w:rsidR="0072293B" w:rsidRPr="00641849" w:rsidRDefault="0072293B" w:rsidP="00CD2B2E">
      <w:pPr>
        <w:pStyle w:val="affa"/>
        <w:spacing w:beforeLines="60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</w:rPr>
        <w:t xml:space="preserve">И  </w:t>
      </w:r>
      <w:r w:rsidRPr="00641849">
        <w:rPr>
          <w:rFonts w:ascii="Times New Roman" w:hAnsi="Times New Roman" w:cs="Times New Roman"/>
          <w:noProof/>
          <w:vertAlign w:val="subscript"/>
        </w:rPr>
        <w:t xml:space="preserve">общ. кв </w:t>
      </w:r>
      <w:r w:rsidRPr="00641849">
        <w:rPr>
          <w:rFonts w:ascii="Times New Roman" w:hAnsi="Times New Roman" w:cs="Times New Roman"/>
          <w:noProof/>
        </w:rPr>
        <w:t xml:space="preserve"> -  общий коэффициент выполнения квартальных показателей, определяемый по формуле: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  <w:noProof/>
        </w:rPr>
        <w:t xml:space="preserve">И </w:t>
      </w:r>
      <w:r w:rsidRPr="00641849">
        <w:rPr>
          <w:rFonts w:ascii="Times New Roman" w:hAnsi="Times New Roman" w:cs="Times New Roman"/>
          <w:noProof/>
          <w:vertAlign w:val="subscript"/>
        </w:rPr>
        <w:t xml:space="preserve">общ. кв. </w:t>
      </w:r>
      <w:r w:rsidRPr="00641849">
        <w:rPr>
          <w:rFonts w:ascii="Times New Roman" w:hAnsi="Times New Roman" w:cs="Times New Roman"/>
          <w:noProof/>
        </w:rPr>
        <w:t xml:space="preserve"> = (Д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:100 х К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х В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/100 + ...</w:t>
      </w:r>
      <w:proofErr w:type="gramEnd"/>
      <w:r w:rsidRPr="00641849">
        <w:rPr>
          <w:rFonts w:ascii="Times New Roman" w:hAnsi="Times New Roman" w:cs="Times New Roman"/>
          <w:noProof/>
        </w:rPr>
        <w:t xml:space="preserve"> + </w:t>
      </w:r>
      <w:proofErr w:type="gramStart"/>
      <w:r w:rsidRPr="00641849">
        <w:rPr>
          <w:rFonts w:ascii="Times New Roman" w:hAnsi="Times New Roman" w:cs="Times New Roman"/>
          <w:noProof/>
        </w:rPr>
        <w:t>Д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:100 х К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х В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  <w:vertAlign w:val="subscript"/>
        </w:rPr>
        <w:t xml:space="preserve"> </w:t>
      </w:r>
      <w:r w:rsidRPr="00641849">
        <w:rPr>
          <w:rFonts w:ascii="Times New Roman" w:hAnsi="Times New Roman" w:cs="Times New Roman"/>
          <w:noProof/>
        </w:rPr>
        <w:t>:100),</w:t>
      </w:r>
      <w:proofErr w:type="gramEnd"/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</w:rPr>
        <w:t>где Д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- доля i-го корректирующего показателя в структуре фонда   стимулирования (значимость) в процентах;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</w:rPr>
        <w:t>К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- коэффициент напряженности  прогноза по кажому конкретному 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</w:rPr>
        <w:t xml:space="preserve">квартальному показателю, устанавливаемый в  виде соотношения между  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</w:rPr>
        <w:t xml:space="preserve">значением показателя, утвержденным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F22AD" w:rsidRPr="00641849">
        <w:rPr>
          <w:rFonts w:ascii="Times New Roman" w:hAnsi="Times New Roman" w:cs="Times New Roman"/>
        </w:rPr>
        <w:t>ским</w:t>
      </w:r>
      <w:proofErr w:type="spellEnd"/>
      <w:r w:rsidR="004F22AD" w:rsidRPr="00641849">
        <w:rPr>
          <w:rFonts w:ascii="Times New Roman" w:hAnsi="Times New Roman" w:cs="Times New Roman"/>
        </w:rPr>
        <w:t xml:space="preserve"> сельским поселением</w:t>
      </w:r>
      <w:r w:rsidRPr="00641849">
        <w:rPr>
          <w:rFonts w:ascii="Times New Roman" w:hAnsi="Times New Roman" w:cs="Times New Roman"/>
          <w:noProof/>
        </w:rPr>
        <w:t>, и его значением, установленным Правительством  Республики Мордовия;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  <w:noProof/>
        </w:rPr>
        <w:t>В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- процент выполнения  i-го корректирующего квартального показателя</w:t>
      </w:r>
      <w:hyperlink w:anchor="sub_9003" w:history="1">
        <w:r w:rsidRPr="00641849">
          <w:rPr>
            <w:rStyle w:val="a4"/>
            <w:rFonts w:ascii="Times New Roman" w:hAnsi="Times New Roman"/>
            <w:b w:val="0"/>
            <w:bCs/>
            <w:noProof/>
            <w:color w:val="auto"/>
          </w:rPr>
          <w:t>*)</w:t>
        </w:r>
      </w:hyperlink>
      <w:r w:rsidRPr="00641849">
        <w:rPr>
          <w:rFonts w:ascii="Times New Roman" w:hAnsi="Times New Roman" w:cs="Times New Roman"/>
          <w:noProof/>
        </w:rPr>
        <w:t>;</w:t>
      </w:r>
      <w:proofErr w:type="gramEnd"/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- порядковый номер показателя.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3.2 Общий размер дополнительных средств (с учетом начислений на выплаты по оплате труда), используемых на формирование фонда стимулирования для выплаты ежеквартальной премии  должностным лицам и муниципальным служащим не может превышать </w:t>
      </w:r>
      <w:bookmarkStart w:id="30" w:name="sub_9104"/>
      <w:r w:rsidRPr="00641849">
        <w:rPr>
          <w:rFonts w:ascii="Times New Roman" w:hAnsi="Times New Roman" w:cs="Times New Roman"/>
        </w:rPr>
        <w:t>18 процентов дополнительно полученных собственных доходов бюджета (без учета финансовой помощи).</w:t>
      </w:r>
    </w:p>
    <w:p w:rsidR="0072293B" w:rsidRPr="00641849" w:rsidRDefault="0072293B" w:rsidP="004B47D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  <w:bookmarkStart w:id="31" w:name="sub_9200"/>
      <w:bookmarkEnd w:id="30"/>
    </w:p>
    <w:p w:rsidR="0072293B" w:rsidRPr="00641849" w:rsidRDefault="0072293B" w:rsidP="004B47DB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641849">
        <w:rPr>
          <w:rFonts w:ascii="Times New Roman" w:hAnsi="Times New Roman" w:cs="Times New Roman"/>
          <w:b w:val="0"/>
          <w:bCs w:val="0"/>
          <w:color w:val="auto"/>
        </w:rPr>
        <w:t>II. Основные показатели, учитываемые при установлении размеров надбавки за особые условия работы, особые условия муниципальной службы и премий по результатам работы должностным лицам  и муниципальным служащим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32" w:name="sub_9201"/>
      <w:bookmarkEnd w:id="31"/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1. Выплаты ежемесячной надбавки к должностному окладу за особые условия работы, особые условия муниципальной службы должностным лицам и муниципальным служащим производятся в связи с исполнением ими своих должностных обязанностей в условиях, как правило, отличающихся </w:t>
      </w:r>
      <w:proofErr w:type="gramStart"/>
      <w:r w:rsidRPr="00641849">
        <w:rPr>
          <w:rFonts w:ascii="Times New Roman" w:hAnsi="Times New Roman" w:cs="Times New Roman"/>
        </w:rPr>
        <w:t>от</w:t>
      </w:r>
      <w:proofErr w:type="gramEnd"/>
      <w:r w:rsidRPr="00641849">
        <w:rPr>
          <w:rFonts w:ascii="Times New Roman" w:hAnsi="Times New Roman" w:cs="Times New Roman"/>
        </w:rPr>
        <w:t xml:space="preserve"> нормальных (сложность и срочность).</w:t>
      </w:r>
    </w:p>
    <w:bookmarkEnd w:id="32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Основными показателями, учитываемыми при установлении и выплате ежемесячной надбавки к должностному окладу за особые условия работы, особые условия муниципальной службы, являются: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привлечение должностных лиц и муниципальных служащих к выполнению непредвиденных, особо важных, срочных и ответственных работ;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выполнение должностных обязанностей в условиях особого режима и графика работы;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выполнение должностных обязанностей вне места нахождения основного рабочего места.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33" w:name="sub_9202"/>
      <w:r w:rsidRPr="00641849">
        <w:rPr>
          <w:rFonts w:ascii="Times New Roman" w:hAnsi="Times New Roman" w:cs="Times New Roman"/>
        </w:rPr>
        <w:t>2. Основными показателями, учитывающими конкретный вклад муниципального служащего в общие результаты работы, являются:</w:t>
      </w:r>
    </w:p>
    <w:bookmarkEnd w:id="33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личный трудовой вклад в общие результаты работы и качество труда;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компетентность должностных лиц и муниципальных служащих в принятии управленческих решений;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инициативность и творческое отношение к выполнению своих функциональных обязанностей и поручений руководства;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обеспечение выполнения закрепленных за ним ответственных мероприятий и полученных заданий в полном объеме и установленные сроки;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отсутствие фактов нарушения трудовой, исполнительской дисциплины и правил внутреннего трудового распорядка.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3. Конкретный размер выплаты должностному лицу и муниципальному служащему ежемесячного денежного поощрения, ежеквартальной премии по результатам работы устанавливается представителем нанимателя (работодателем) в пределах средств направляемых соответственно в месячный  фонд стимулирования, и фонд стимулирования по результатам работы за квартал. 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Выплаты из фонда стимулирования, ежеквартальных премий, производятся: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Главе 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261FD2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- на основании распоряжения главы 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261FD2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Остальным муниципальным служащим - на  основании распоряжения представителя нанимателя (работодателем).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  <w:noProof/>
          <w:u w:val="single"/>
        </w:rPr>
        <w:t>*)</w:t>
      </w:r>
      <w:r w:rsidRPr="00641849">
        <w:rPr>
          <w:rFonts w:ascii="Times New Roman" w:hAnsi="Times New Roman" w:cs="Times New Roman"/>
          <w:noProof/>
        </w:rPr>
        <w:t xml:space="preserve"> При перевыполнении прогноза по показателю "В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" свыше 110  процентов для корректировки за каждый процент превышения применяется  0,1 процента.</w:t>
      </w:r>
      <w:proofErr w:type="gramEnd"/>
    </w:p>
    <w:p w:rsidR="0072293B" w:rsidRPr="005164EB" w:rsidRDefault="0072293B" w:rsidP="004B47DB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1E1715" w:rsidRPr="005164EB" w:rsidRDefault="001E1715" w:rsidP="004B47DB">
      <w:pPr>
        <w:ind w:firstLine="709"/>
      </w:pPr>
    </w:p>
    <w:sectPr w:rsidR="001E1715" w:rsidRPr="005164EB" w:rsidSect="00B97039">
      <w:pgSz w:w="11900" w:h="16800"/>
      <w:pgMar w:top="993" w:right="843" w:bottom="851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469C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9768F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81895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DB6C5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A242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564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5B8A4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4A36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7650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506F9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mailMerge>
    <w:mainDocumentType w:val="formLetters"/>
    <w:dataType w:val="textFile"/>
    <w:activeRecord w:val="-1"/>
    <w:odso/>
  </w:mailMerge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E1715"/>
    <w:rsid w:val="000415AF"/>
    <w:rsid w:val="000C6A96"/>
    <w:rsid w:val="001434F8"/>
    <w:rsid w:val="00172B55"/>
    <w:rsid w:val="001A0755"/>
    <w:rsid w:val="001E061B"/>
    <w:rsid w:val="001E1715"/>
    <w:rsid w:val="001E1D8D"/>
    <w:rsid w:val="001E4842"/>
    <w:rsid w:val="001E7B6E"/>
    <w:rsid w:val="0022619F"/>
    <w:rsid w:val="00261FD2"/>
    <w:rsid w:val="00283786"/>
    <w:rsid w:val="00296ED6"/>
    <w:rsid w:val="002C5384"/>
    <w:rsid w:val="003250A6"/>
    <w:rsid w:val="00363311"/>
    <w:rsid w:val="003B1A53"/>
    <w:rsid w:val="003D16E1"/>
    <w:rsid w:val="0043131B"/>
    <w:rsid w:val="00434771"/>
    <w:rsid w:val="0043578B"/>
    <w:rsid w:val="0043705E"/>
    <w:rsid w:val="00477C05"/>
    <w:rsid w:val="004973A0"/>
    <w:rsid w:val="004A6458"/>
    <w:rsid w:val="004B47DB"/>
    <w:rsid w:val="004C1B6A"/>
    <w:rsid w:val="004D6870"/>
    <w:rsid w:val="004F22AD"/>
    <w:rsid w:val="005041F2"/>
    <w:rsid w:val="005164EB"/>
    <w:rsid w:val="00536EFD"/>
    <w:rsid w:val="0056393B"/>
    <w:rsid w:val="005859A2"/>
    <w:rsid w:val="00592406"/>
    <w:rsid w:val="005E1165"/>
    <w:rsid w:val="0063444E"/>
    <w:rsid w:val="00641849"/>
    <w:rsid w:val="00694E84"/>
    <w:rsid w:val="006A1EC4"/>
    <w:rsid w:val="006A4108"/>
    <w:rsid w:val="006B07CF"/>
    <w:rsid w:val="006B697F"/>
    <w:rsid w:val="006C4D42"/>
    <w:rsid w:val="006E2749"/>
    <w:rsid w:val="006F71AB"/>
    <w:rsid w:val="00700117"/>
    <w:rsid w:val="00703E93"/>
    <w:rsid w:val="0072293B"/>
    <w:rsid w:val="00741877"/>
    <w:rsid w:val="007725E1"/>
    <w:rsid w:val="00783722"/>
    <w:rsid w:val="007A69E2"/>
    <w:rsid w:val="007B2B66"/>
    <w:rsid w:val="007B454A"/>
    <w:rsid w:val="00846E60"/>
    <w:rsid w:val="008619DC"/>
    <w:rsid w:val="00872B06"/>
    <w:rsid w:val="00876F9E"/>
    <w:rsid w:val="008D2EC6"/>
    <w:rsid w:val="009150A0"/>
    <w:rsid w:val="00930D06"/>
    <w:rsid w:val="00944F29"/>
    <w:rsid w:val="00945DD2"/>
    <w:rsid w:val="009632E8"/>
    <w:rsid w:val="0096658F"/>
    <w:rsid w:val="00973D27"/>
    <w:rsid w:val="009838F4"/>
    <w:rsid w:val="009F5407"/>
    <w:rsid w:val="00A11EE3"/>
    <w:rsid w:val="00A36181"/>
    <w:rsid w:val="00A93BAB"/>
    <w:rsid w:val="00AA118B"/>
    <w:rsid w:val="00AA60E5"/>
    <w:rsid w:val="00AD7941"/>
    <w:rsid w:val="00AE3522"/>
    <w:rsid w:val="00B02115"/>
    <w:rsid w:val="00B11576"/>
    <w:rsid w:val="00B327CA"/>
    <w:rsid w:val="00B44BF8"/>
    <w:rsid w:val="00B84146"/>
    <w:rsid w:val="00B86B4E"/>
    <w:rsid w:val="00B87A55"/>
    <w:rsid w:val="00B97039"/>
    <w:rsid w:val="00BE314F"/>
    <w:rsid w:val="00C13F01"/>
    <w:rsid w:val="00C1464B"/>
    <w:rsid w:val="00C15EB8"/>
    <w:rsid w:val="00C76AFD"/>
    <w:rsid w:val="00C87F79"/>
    <w:rsid w:val="00C94F48"/>
    <w:rsid w:val="00CD2B2E"/>
    <w:rsid w:val="00D03995"/>
    <w:rsid w:val="00D21007"/>
    <w:rsid w:val="00D31FF9"/>
    <w:rsid w:val="00D84174"/>
    <w:rsid w:val="00DA1736"/>
    <w:rsid w:val="00DA4291"/>
    <w:rsid w:val="00DB3414"/>
    <w:rsid w:val="00DE2019"/>
    <w:rsid w:val="00DF1C9D"/>
    <w:rsid w:val="00E005D3"/>
    <w:rsid w:val="00E15E20"/>
    <w:rsid w:val="00EB1C61"/>
    <w:rsid w:val="00EF6B0F"/>
    <w:rsid w:val="00F07B66"/>
    <w:rsid w:val="00F4649A"/>
    <w:rsid w:val="00FA40D1"/>
    <w:rsid w:val="00FC45BE"/>
    <w:rsid w:val="00FD65B1"/>
    <w:rsid w:val="00FF1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37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qFormat/>
    <w:rsid w:val="0078372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qFormat/>
    <w:rsid w:val="00783722"/>
    <w:pPr>
      <w:outlineLvl w:val="1"/>
    </w:pPr>
  </w:style>
  <w:style w:type="paragraph" w:styleId="3">
    <w:name w:val="heading 3"/>
    <w:basedOn w:val="2"/>
    <w:next w:val="a"/>
    <w:link w:val="30"/>
    <w:qFormat/>
    <w:rsid w:val="00783722"/>
    <w:pPr>
      <w:outlineLvl w:val="2"/>
    </w:pPr>
  </w:style>
  <w:style w:type="paragraph" w:styleId="4">
    <w:name w:val="heading 4"/>
    <w:basedOn w:val="3"/>
    <w:next w:val="a"/>
    <w:link w:val="40"/>
    <w:qFormat/>
    <w:rsid w:val="00783722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83722"/>
    <w:rPr>
      <w:b/>
      <w:color w:val="26282F"/>
    </w:rPr>
  </w:style>
  <w:style w:type="character" w:customStyle="1" w:styleId="a4">
    <w:name w:val="Гипертекстовая ссылка"/>
    <w:basedOn w:val="a3"/>
    <w:rsid w:val="00783722"/>
    <w:rPr>
      <w:rFonts w:cs="Times New Roman"/>
      <w:color w:val="106BBE"/>
    </w:rPr>
  </w:style>
  <w:style w:type="character" w:customStyle="1" w:styleId="a5">
    <w:name w:val="Активная гиперссылка"/>
    <w:basedOn w:val="a4"/>
    <w:rsid w:val="00783722"/>
    <w:rPr>
      <w:u w:val="single"/>
    </w:rPr>
  </w:style>
  <w:style w:type="paragraph" w:customStyle="1" w:styleId="a6">
    <w:name w:val="Внимание"/>
    <w:basedOn w:val="a"/>
    <w:next w:val="a"/>
    <w:rsid w:val="00783722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rsid w:val="00783722"/>
  </w:style>
  <w:style w:type="paragraph" w:customStyle="1" w:styleId="a8">
    <w:name w:val="Внимание: недобросовестность!"/>
    <w:basedOn w:val="a6"/>
    <w:next w:val="a"/>
    <w:rsid w:val="00783722"/>
  </w:style>
  <w:style w:type="character" w:customStyle="1" w:styleId="a9">
    <w:name w:val="Выделение для Базового Поиска"/>
    <w:basedOn w:val="a3"/>
    <w:rsid w:val="00783722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rsid w:val="00783722"/>
    <w:rPr>
      <w:i/>
      <w:iCs/>
    </w:rPr>
  </w:style>
  <w:style w:type="character" w:customStyle="1" w:styleId="ab">
    <w:name w:val="Сравнение редакций"/>
    <w:basedOn w:val="a3"/>
    <w:rsid w:val="00783722"/>
    <w:rPr>
      <w:rFonts w:cs="Times New Roman"/>
    </w:rPr>
  </w:style>
  <w:style w:type="character" w:customStyle="1" w:styleId="ac">
    <w:name w:val="Добавленный текст"/>
    <w:rsid w:val="00783722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rsid w:val="00783722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rsid w:val="00783722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rsid w:val="00783722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locked/>
    <w:rsid w:val="007837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7837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sid w:val="007837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locked/>
    <w:rsid w:val="00783722"/>
    <w:rPr>
      <w:rFonts w:cs="Times New Roman"/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rsid w:val="00783722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rsid w:val="00783722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rsid w:val="00783722"/>
    <w:rPr>
      <w:rFonts w:cs="Times New Roman"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rsid w:val="00783722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rsid w:val="00783722"/>
    <w:rPr>
      <w:rFonts w:cs="Times New Roman"/>
      <w:bCs/>
    </w:rPr>
  </w:style>
  <w:style w:type="paragraph" w:customStyle="1" w:styleId="af5">
    <w:name w:val="Заголовок статьи"/>
    <w:basedOn w:val="a"/>
    <w:next w:val="a"/>
    <w:rsid w:val="00783722"/>
    <w:pPr>
      <w:ind w:left="1612" w:hanging="892"/>
    </w:pPr>
  </w:style>
  <w:style w:type="paragraph" w:customStyle="1" w:styleId="af6">
    <w:name w:val="Заголовок ЭР (левое окно)"/>
    <w:basedOn w:val="a"/>
    <w:next w:val="a"/>
    <w:rsid w:val="00783722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rsid w:val="00783722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rsid w:val="00783722"/>
    <w:rPr>
      <w:u w:val="single"/>
    </w:rPr>
  </w:style>
  <w:style w:type="paragraph" w:customStyle="1" w:styleId="af9">
    <w:name w:val="Текст (справка)"/>
    <w:basedOn w:val="a"/>
    <w:next w:val="a"/>
    <w:rsid w:val="0078372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rsid w:val="007837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rsid w:val="00783722"/>
    <w:rPr>
      <w:i/>
      <w:iCs/>
    </w:rPr>
  </w:style>
  <w:style w:type="paragraph" w:customStyle="1" w:styleId="afc">
    <w:name w:val="Текст информации об изменениях"/>
    <w:basedOn w:val="a"/>
    <w:next w:val="a"/>
    <w:rsid w:val="00783722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rsid w:val="007837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rsid w:val="00783722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rsid w:val="00783722"/>
    <w:rPr>
      <w:sz w:val="16"/>
      <w:szCs w:val="16"/>
    </w:rPr>
  </w:style>
  <w:style w:type="paragraph" w:customStyle="1" w:styleId="aff0">
    <w:name w:val="Текст (прав. подпись)"/>
    <w:basedOn w:val="a"/>
    <w:next w:val="a"/>
    <w:rsid w:val="00783722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rsid w:val="00783722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rsid w:val="00783722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rsid w:val="00783722"/>
  </w:style>
  <w:style w:type="paragraph" w:customStyle="1" w:styleId="aff4">
    <w:name w:val="Моноширинный"/>
    <w:basedOn w:val="a"/>
    <w:next w:val="a"/>
    <w:rsid w:val="00783722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rsid w:val="00783722"/>
    <w:rPr>
      <w:rFonts w:cs="Times New Roman"/>
      <w:shd w:val="clear" w:color="auto" w:fill="FFF580"/>
    </w:rPr>
  </w:style>
  <w:style w:type="paragraph" w:customStyle="1" w:styleId="aff6">
    <w:name w:val="Напишите нам"/>
    <w:basedOn w:val="a"/>
    <w:next w:val="a"/>
    <w:rsid w:val="00783722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rsid w:val="00783722"/>
    <w:rPr>
      <w:rFonts w:cs="Times New Roman"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rsid w:val="00783722"/>
    <w:pPr>
      <w:ind w:firstLine="118"/>
    </w:pPr>
  </w:style>
  <w:style w:type="paragraph" w:customStyle="1" w:styleId="aff9">
    <w:name w:val="Нормальный (таблица)"/>
    <w:basedOn w:val="a"/>
    <w:next w:val="a"/>
    <w:rsid w:val="00783722"/>
    <w:pPr>
      <w:ind w:firstLine="0"/>
    </w:pPr>
  </w:style>
  <w:style w:type="paragraph" w:customStyle="1" w:styleId="affa">
    <w:name w:val="Таблицы (моноширинный)"/>
    <w:basedOn w:val="a"/>
    <w:next w:val="a"/>
    <w:rsid w:val="00783722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rsid w:val="00783722"/>
    <w:pPr>
      <w:ind w:left="140"/>
    </w:pPr>
  </w:style>
  <w:style w:type="character" w:customStyle="1" w:styleId="affc">
    <w:name w:val="Опечатки"/>
    <w:rsid w:val="00783722"/>
    <w:rPr>
      <w:color w:val="FF0000"/>
    </w:rPr>
  </w:style>
  <w:style w:type="paragraph" w:customStyle="1" w:styleId="affd">
    <w:name w:val="Переменная часть"/>
    <w:basedOn w:val="ae"/>
    <w:next w:val="a"/>
    <w:rsid w:val="00783722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rsid w:val="00783722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rsid w:val="00783722"/>
    <w:rPr>
      <w:b/>
      <w:bCs/>
    </w:rPr>
  </w:style>
  <w:style w:type="paragraph" w:customStyle="1" w:styleId="afff0">
    <w:name w:val="Подчёркнутый текст"/>
    <w:basedOn w:val="a"/>
    <w:next w:val="a"/>
    <w:rsid w:val="00783722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rsid w:val="00783722"/>
    <w:rPr>
      <w:sz w:val="22"/>
      <w:szCs w:val="22"/>
    </w:rPr>
  </w:style>
  <w:style w:type="paragraph" w:customStyle="1" w:styleId="afff2">
    <w:name w:val="Прижатый влево"/>
    <w:basedOn w:val="a"/>
    <w:next w:val="a"/>
    <w:rsid w:val="00783722"/>
    <w:pPr>
      <w:ind w:firstLine="0"/>
      <w:jc w:val="left"/>
    </w:pPr>
  </w:style>
  <w:style w:type="paragraph" w:customStyle="1" w:styleId="afff3">
    <w:name w:val="Пример."/>
    <w:basedOn w:val="a6"/>
    <w:next w:val="a"/>
    <w:rsid w:val="00783722"/>
  </w:style>
  <w:style w:type="paragraph" w:customStyle="1" w:styleId="afff4">
    <w:name w:val="Примечание."/>
    <w:basedOn w:val="a6"/>
    <w:next w:val="a"/>
    <w:rsid w:val="00783722"/>
  </w:style>
  <w:style w:type="character" w:customStyle="1" w:styleId="afff5">
    <w:name w:val="Продолжение ссылки"/>
    <w:basedOn w:val="a4"/>
    <w:rsid w:val="00783722"/>
  </w:style>
  <w:style w:type="paragraph" w:customStyle="1" w:styleId="afff6">
    <w:name w:val="Словарная статья"/>
    <w:basedOn w:val="a"/>
    <w:next w:val="a"/>
    <w:rsid w:val="00783722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rsid w:val="00783722"/>
  </w:style>
  <w:style w:type="character" w:customStyle="1" w:styleId="afff8">
    <w:name w:val="Ссылка на утративший силу документ"/>
    <w:basedOn w:val="a4"/>
    <w:rsid w:val="00783722"/>
    <w:rPr>
      <w:color w:val="749232"/>
    </w:rPr>
  </w:style>
  <w:style w:type="paragraph" w:customStyle="1" w:styleId="afff9">
    <w:name w:val="Текст в таблице"/>
    <w:basedOn w:val="aff9"/>
    <w:next w:val="a"/>
    <w:rsid w:val="00783722"/>
    <w:pPr>
      <w:ind w:firstLine="500"/>
    </w:pPr>
  </w:style>
  <w:style w:type="paragraph" w:customStyle="1" w:styleId="afffa">
    <w:name w:val="Текст ЭР (см. также)"/>
    <w:basedOn w:val="a"/>
    <w:next w:val="a"/>
    <w:rsid w:val="00783722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rsid w:val="0078372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rsid w:val="00783722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rsid w:val="00783722"/>
    <w:rPr>
      <w:rFonts w:cs="Times New Roman"/>
      <w:strike/>
      <w:color w:val="666600"/>
    </w:rPr>
  </w:style>
  <w:style w:type="paragraph" w:customStyle="1" w:styleId="afffe">
    <w:name w:val="Формула"/>
    <w:basedOn w:val="a"/>
    <w:next w:val="a"/>
    <w:rsid w:val="00783722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rsid w:val="00783722"/>
    <w:pPr>
      <w:jc w:val="center"/>
    </w:pPr>
  </w:style>
  <w:style w:type="paragraph" w:customStyle="1" w:styleId="-">
    <w:name w:val="ЭР-содержание (правое окно)"/>
    <w:basedOn w:val="a"/>
    <w:next w:val="a"/>
    <w:rsid w:val="00783722"/>
    <w:pPr>
      <w:spacing w:before="300"/>
      <w:ind w:firstLine="0"/>
      <w:jc w:val="left"/>
    </w:pPr>
  </w:style>
  <w:style w:type="paragraph" w:customStyle="1" w:styleId="ConsPlusNormal">
    <w:name w:val="ConsPlusNormal"/>
    <w:uiPriority w:val="99"/>
    <w:rsid w:val="00FF14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ff0">
    <w:name w:val="Title"/>
    <w:basedOn w:val="a"/>
    <w:qFormat/>
    <w:locked/>
    <w:rsid w:val="00FF14AD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36"/>
      <w:szCs w:val="20"/>
    </w:rPr>
  </w:style>
  <w:style w:type="paragraph" w:customStyle="1" w:styleId="s3">
    <w:name w:val="s_3"/>
    <w:basedOn w:val="a"/>
    <w:rsid w:val="00D31F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D31F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f1">
    <w:name w:val="Hyperlink"/>
    <w:basedOn w:val="a0"/>
    <w:rsid w:val="00B86B4E"/>
    <w:rPr>
      <w:rFonts w:cs="Times New Roman"/>
      <w:color w:val="0000FF"/>
      <w:u w:val="single"/>
    </w:rPr>
  </w:style>
  <w:style w:type="paragraph" w:customStyle="1" w:styleId="11">
    <w:name w:val="Знак1 Знак Знак Знак Знак Знак Знак Знак Знак Знак"/>
    <w:basedOn w:val="a"/>
    <w:next w:val="a"/>
    <w:semiHidden/>
    <w:rsid w:val="00283786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8916838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819500.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52272.221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86367.5302" TargetMode="External"/><Relationship Id="rId10" Type="http://schemas.openxmlformats.org/officeDocument/2006/relationships/hyperlink" Target="garantF1://10002673.2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galychevskoe-r13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2976</Words>
  <Characters>23887</Characters>
  <Application>Microsoft Office Word</Application>
  <DocSecurity>0</DocSecurity>
  <Lines>199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Дубенского муниципального района Республики Мордовия от 17 апреля 2013 г</vt:lpstr>
    </vt:vector>
  </TitlesOfParts>
  <Company>НПП "Гарант-Сервис"</Company>
  <LinksUpToDate>false</LinksUpToDate>
  <CharactersWithSpaces>26810</CharactersWithSpaces>
  <SharedDoc>false</SharedDoc>
  <HLinks>
    <vt:vector size="78" baseType="variant">
      <vt:variant>
        <vt:i4>2687000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sub_9003</vt:lpwstr>
      </vt:variant>
      <vt:variant>
        <vt:i4>2687000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sub_9003</vt:lpwstr>
      </vt:variant>
      <vt:variant>
        <vt:i4>4194319</vt:i4>
      </vt:variant>
      <vt:variant>
        <vt:i4>30</vt:i4>
      </vt:variant>
      <vt:variant>
        <vt:i4>0</vt:i4>
      </vt:variant>
      <vt:variant>
        <vt:i4>5</vt:i4>
      </vt:variant>
      <vt:variant>
        <vt:lpwstr>garantf1://10002673.2101/</vt:lpwstr>
      </vt:variant>
      <vt:variant>
        <vt:lpwstr/>
      </vt:variant>
      <vt:variant>
        <vt:i4>2818175</vt:i4>
      </vt:variant>
      <vt:variant>
        <vt:i4>27</vt:i4>
      </vt:variant>
      <vt:variant>
        <vt:i4>0</vt:i4>
      </vt:variant>
      <vt:variant>
        <vt:i4>5</vt:i4>
      </vt:variant>
      <vt:variant>
        <vt:lpwstr>http://internet.garant.ru/document?id=8916838&amp;sub=0</vt:lpwstr>
      </vt:variant>
      <vt:variant>
        <vt:lpwstr/>
      </vt:variant>
      <vt:variant>
        <vt:i4>2752532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sub_5000</vt:lpwstr>
      </vt:variant>
      <vt:variant>
        <vt:i4>1703973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sub_400</vt:lpwstr>
      </vt:variant>
      <vt:variant>
        <vt:i4>1703970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sub_300</vt:lpwstr>
      </vt:variant>
      <vt:variant>
        <vt:i4>1703971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</vt:lpwstr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</vt:lpwstr>
      </vt:variant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7405606</vt:i4>
      </vt:variant>
      <vt:variant>
        <vt:i4>6</vt:i4>
      </vt:variant>
      <vt:variant>
        <vt:i4>0</vt:i4>
      </vt:variant>
      <vt:variant>
        <vt:i4>5</vt:i4>
      </vt:variant>
      <vt:variant>
        <vt:lpwstr>garantf1://8819500.81/</vt:lpwstr>
      </vt:variant>
      <vt:variant>
        <vt:lpwstr/>
      </vt:variant>
      <vt:variant>
        <vt:i4>6094860</vt:i4>
      </vt:variant>
      <vt:variant>
        <vt:i4>3</vt:i4>
      </vt:variant>
      <vt:variant>
        <vt:i4>0</vt:i4>
      </vt:variant>
      <vt:variant>
        <vt:i4>5</vt:i4>
      </vt:variant>
      <vt:variant>
        <vt:lpwstr>garantf1://12052272.221/</vt:lpwstr>
      </vt:variant>
      <vt:variant>
        <vt:lpwstr/>
      </vt:variant>
      <vt:variant>
        <vt:i4>8126503</vt:i4>
      </vt:variant>
      <vt:variant>
        <vt:i4>0</vt:i4>
      </vt:variant>
      <vt:variant>
        <vt:i4>0</vt:i4>
      </vt:variant>
      <vt:variant>
        <vt:i4>5</vt:i4>
      </vt:variant>
      <vt:variant>
        <vt:lpwstr>garantf1://86367.5302/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Дубенского муниципального района Республики Мордовия от 17 апреля 2013 г</dc:title>
  <dc:creator>НПП "Гарант-Сервис"</dc:creator>
  <cp:lastModifiedBy>morginskoe</cp:lastModifiedBy>
  <cp:revision>8</cp:revision>
  <cp:lastPrinted>2018-12-18T12:38:00Z</cp:lastPrinted>
  <dcterms:created xsi:type="dcterms:W3CDTF">2017-01-13T07:20:00Z</dcterms:created>
  <dcterms:modified xsi:type="dcterms:W3CDTF">2025-05-26T13:05:00Z</dcterms:modified>
</cp:coreProperties>
</file>